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F8C6" w14:textId="77777777" w:rsidR="00C51EA7" w:rsidRPr="00C51EA7" w:rsidRDefault="00C51EA7" w:rsidP="00C51EA7">
      <w:pPr>
        <w:pStyle w:val="NoSpacing"/>
        <w:rPr>
          <w:rFonts w:ascii="Trebuchet MS" w:hAnsi="Trebuchet MS"/>
          <w:sz w:val="20"/>
        </w:rPr>
      </w:pPr>
    </w:p>
    <w:p w14:paraId="082BB201" w14:textId="0FAA8F1B" w:rsidR="00C51EA7" w:rsidRPr="00C51EA7" w:rsidRDefault="00C51EA7" w:rsidP="00C51EA7">
      <w:pPr>
        <w:pStyle w:val="NoSpacing"/>
        <w:jc w:val="center"/>
        <w:rPr>
          <w:rFonts w:ascii="Trebuchet MS" w:hAnsi="Trebuchet MS"/>
          <w:b/>
          <w:sz w:val="20"/>
          <w:szCs w:val="20"/>
        </w:rPr>
      </w:pPr>
      <w:r w:rsidRPr="00C51EA7">
        <w:rPr>
          <w:rFonts w:ascii="Trebuchet MS" w:hAnsi="Trebuchet MS"/>
          <w:b/>
          <w:sz w:val="20"/>
          <w:szCs w:val="20"/>
        </w:rPr>
        <w:t xml:space="preserve">Guidelines for </w:t>
      </w:r>
      <w:r w:rsidR="00241671">
        <w:rPr>
          <w:rFonts w:ascii="Trebuchet MS" w:hAnsi="Trebuchet MS"/>
          <w:b/>
          <w:sz w:val="20"/>
          <w:szCs w:val="20"/>
        </w:rPr>
        <w:t>n</w:t>
      </w:r>
      <w:r w:rsidRPr="00C51EA7">
        <w:rPr>
          <w:rFonts w:ascii="Trebuchet MS" w:hAnsi="Trebuchet MS"/>
          <w:b/>
          <w:sz w:val="20"/>
          <w:szCs w:val="20"/>
        </w:rPr>
        <w:t xml:space="preserve">ominations </w:t>
      </w:r>
      <w:r w:rsidR="00241671">
        <w:rPr>
          <w:rFonts w:ascii="Trebuchet MS" w:hAnsi="Trebuchet MS"/>
          <w:b/>
          <w:sz w:val="20"/>
          <w:szCs w:val="20"/>
        </w:rPr>
        <w:t>for</w:t>
      </w:r>
      <w:r w:rsidRPr="00C51EA7">
        <w:rPr>
          <w:rFonts w:ascii="Trebuchet MS" w:hAnsi="Trebuchet MS"/>
          <w:b/>
          <w:sz w:val="20"/>
          <w:szCs w:val="20"/>
        </w:rPr>
        <w:t xml:space="preserve"> </w:t>
      </w:r>
      <w:r w:rsidR="00241671">
        <w:rPr>
          <w:rFonts w:ascii="Trebuchet MS" w:hAnsi="Trebuchet MS"/>
          <w:b/>
          <w:sz w:val="20"/>
          <w:szCs w:val="20"/>
        </w:rPr>
        <w:t>r</w:t>
      </w:r>
      <w:r w:rsidRPr="00C51EA7">
        <w:rPr>
          <w:rFonts w:ascii="Trebuchet MS" w:hAnsi="Trebuchet MS"/>
          <w:b/>
          <w:sz w:val="20"/>
          <w:szCs w:val="20"/>
        </w:rPr>
        <w:t xml:space="preserve">egional or </w:t>
      </w:r>
      <w:r w:rsidR="00241671">
        <w:rPr>
          <w:rFonts w:ascii="Trebuchet MS" w:hAnsi="Trebuchet MS"/>
          <w:b/>
          <w:sz w:val="20"/>
          <w:szCs w:val="20"/>
        </w:rPr>
        <w:t>n</w:t>
      </w:r>
      <w:r w:rsidRPr="00C51EA7">
        <w:rPr>
          <w:rFonts w:ascii="Trebuchet MS" w:hAnsi="Trebuchet MS"/>
          <w:b/>
          <w:sz w:val="20"/>
          <w:szCs w:val="20"/>
        </w:rPr>
        <w:t>ational Girlguiding</w:t>
      </w:r>
      <w:r w:rsidR="00241671">
        <w:rPr>
          <w:rFonts w:ascii="Trebuchet MS" w:hAnsi="Trebuchet MS"/>
          <w:b/>
          <w:sz w:val="20"/>
          <w:szCs w:val="20"/>
        </w:rPr>
        <w:t xml:space="preserve"> a</w:t>
      </w:r>
      <w:r w:rsidRPr="00C51EA7">
        <w:rPr>
          <w:rFonts w:ascii="Trebuchet MS" w:hAnsi="Trebuchet MS"/>
          <w:b/>
          <w:sz w:val="20"/>
          <w:szCs w:val="20"/>
        </w:rPr>
        <w:t>ward</w:t>
      </w:r>
      <w:r w:rsidR="00241671">
        <w:rPr>
          <w:rFonts w:ascii="Trebuchet MS" w:hAnsi="Trebuchet MS"/>
          <w:b/>
          <w:sz w:val="20"/>
          <w:szCs w:val="20"/>
        </w:rPr>
        <w:t>s</w:t>
      </w:r>
    </w:p>
    <w:p w14:paraId="0F587D53" w14:textId="77777777" w:rsidR="00C51EA7" w:rsidRDefault="00C51EA7" w:rsidP="00C51EA7">
      <w:pPr>
        <w:pStyle w:val="NoSpacing"/>
        <w:rPr>
          <w:rFonts w:ascii="Trebuchet MS" w:hAnsi="Trebuchet MS"/>
          <w:sz w:val="20"/>
          <w:szCs w:val="20"/>
        </w:rPr>
      </w:pPr>
    </w:p>
    <w:p w14:paraId="50CC8C07" w14:textId="77777777" w:rsidR="00C51EA7" w:rsidRDefault="00C51EA7" w:rsidP="00C51EA7">
      <w:pPr>
        <w:pStyle w:val="NoSpacing"/>
        <w:rPr>
          <w:rFonts w:ascii="Trebuchet MS" w:hAnsi="Trebuchet MS"/>
          <w:sz w:val="20"/>
          <w:szCs w:val="20"/>
        </w:rPr>
      </w:pPr>
      <w:r>
        <w:rPr>
          <w:rFonts w:ascii="Trebuchet MS" w:hAnsi="Trebuchet MS"/>
          <w:sz w:val="20"/>
          <w:szCs w:val="20"/>
        </w:rPr>
        <w:t>The process:</w:t>
      </w:r>
    </w:p>
    <w:p w14:paraId="5224CF32" w14:textId="77777777" w:rsidR="00C51EA7" w:rsidRDefault="00C51EA7" w:rsidP="00C51EA7">
      <w:pPr>
        <w:pStyle w:val="NoSpacing"/>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659264" behindDoc="0" locked="0" layoutInCell="1" allowOverlap="1" wp14:anchorId="08BACF1C" wp14:editId="01A812A8">
                <wp:simplePos x="0" y="0"/>
                <wp:positionH relativeFrom="column">
                  <wp:posOffset>850265</wp:posOffset>
                </wp:positionH>
                <wp:positionV relativeFrom="paragraph">
                  <wp:posOffset>51544</wp:posOffset>
                </wp:positionV>
                <wp:extent cx="3933549" cy="474452"/>
                <wp:effectExtent l="0" t="0" r="10160" b="20955"/>
                <wp:wrapNone/>
                <wp:docPr id="1" name="Rounded Rectangle 1"/>
                <wp:cNvGraphicFramePr/>
                <a:graphic xmlns:a="http://schemas.openxmlformats.org/drawingml/2006/main">
                  <a:graphicData uri="http://schemas.microsoft.com/office/word/2010/wordprocessingShape">
                    <wps:wsp>
                      <wps:cNvSpPr/>
                      <wps:spPr>
                        <a:xfrm>
                          <a:off x="0" y="0"/>
                          <a:ext cx="3933549" cy="474452"/>
                        </a:xfrm>
                        <a:prstGeom prst="roundRect">
                          <a:avLst/>
                        </a:prstGeom>
                        <a:solidFill>
                          <a:schemeClr val="bg1"/>
                        </a:solid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7F813" w14:textId="34374F48"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You believe that a member of Girlguiding is deserving of an award</w:t>
                            </w:r>
                            <w:r w:rsidR="00DA599A">
                              <w:rPr>
                                <w:rFonts w:ascii="Trebuchet MS" w:hAnsi="Trebuchet M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BACF1C" id="Rounded Rectangle 1" o:spid="_x0000_s1026" style="position:absolute;margin-left:66.95pt;margin-top:4.05pt;width:309.75pt;height:3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" fillcolor="white [3212]" strokecolor="#4e88c7" strokeweight="2pt">
                <v:textbox>
                  <w:txbxContent>
                    <w:p w14:paraId="38F7F813" w14:textId="34374F48"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You believe that a member of Girlguiding is deserving of an award</w:t>
                      </w:r>
                      <w:r w:rsidR="00DA599A">
                        <w:rPr>
                          <w:rFonts w:ascii="Trebuchet MS" w:hAnsi="Trebuchet MS"/>
                          <w:color w:val="000000" w:themeColor="text1"/>
                          <w:sz w:val="20"/>
                          <w:szCs w:val="20"/>
                        </w:rPr>
                        <w:t>.</w:t>
                      </w:r>
                    </w:p>
                  </w:txbxContent>
                </v:textbox>
              </v:roundrect>
            </w:pict>
          </mc:Fallback>
        </mc:AlternateContent>
      </w:r>
    </w:p>
    <w:p w14:paraId="692D8528" w14:textId="77777777" w:rsidR="00C51EA7" w:rsidRDefault="00C51EA7" w:rsidP="00C51EA7">
      <w:pPr>
        <w:pStyle w:val="NoSpacing"/>
        <w:rPr>
          <w:rFonts w:ascii="Trebuchet MS" w:hAnsi="Trebuchet MS"/>
          <w:sz w:val="20"/>
          <w:szCs w:val="20"/>
        </w:rPr>
      </w:pPr>
    </w:p>
    <w:p w14:paraId="125A4120" w14:textId="77777777" w:rsidR="00C51EA7" w:rsidRDefault="00C51EA7" w:rsidP="00C51EA7">
      <w:pPr>
        <w:pStyle w:val="NoSpacing"/>
        <w:rPr>
          <w:rFonts w:ascii="Trebuchet MS" w:hAnsi="Trebuchet MS"/>
          <w:sz w:val="20"/>
          <w:szCs w:val="20"/>
        </w:rPr>
      </w:pPr>
    </w:p>
    <w:p w14:paraId="2B812A30" w14:textId="77777777" w:rsidR="00C51EA7" w:rsidRDefault="00C51EA7" w:rsidP="00C51EA7">
      <w:pPr>
        <w:pStyle w:val="NoSpacing"/>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660288" behindDoc="0" locked="0" layoutInCell="1" allowOverlap="1" wp14:anchorId="27E07453" wp14:editId="68DB5DF5">
                <wp:simplePos x="0" y="0"/>
                <wp:positionH relativeFrom="column">
                  <wp:posOffset>2806810</wp:posOffset>
                </wp:positionH>
                <wp:positionV relativeFrom="paragraph">
                  <wp:posOffset>79099</wp:posOffset>
                </wp:positionV>
                <wp:extent cx="0" cy="349857"/>
                <wp:effectExtent l="95250" t="19050" r="133350" b="88900"/>
                <wp:wrapNone/>
                <wp:docPr id="2" name="Straight Arrow Connector 2"/>
                <wp:cNvGraphicFramePr/>
                <a:graphic xmlns:a="http://schemas.openxmlformats.org/drawingml/2006/main">
                  <a:graphicData uri="http://schemas.microsoft.com/office/word/2010/wordprocessingShape">
                    <wps:wsp>
                      <wps:cNvCnPr/>
                      <wps:spPr>
                        <a:xfrm>
                          <a:off x="0" y="0"/>
                          <a:ext cx="0" cy="34985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4C4043A5" id="_x0000_t32" coordsize="21600,21600" o:spt="32" o:oned="t" path="m,l21600,21600e" filled="f">
                <v:path arrowok="t" fillok="f" o:connecttype="none"/>
                <o:lock v:ext="edit" shapetype="t"/>
              </v:shapetype>
              <v:shape id="Straight Arrow Connector 2" o:spid="_x0000_s1026" type="#_x0000_t32" style="position:absolute;margin-left:221pt;margin-top:6.25pt;width:0;height:2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" strokecolor="#4f81bd [3204]" strokeweight="2pt">
                <v:stroke endarrow="open"/>
                <v:shadow on="t" color="black" opacity="24903f" origin=",.5" offset="0,.55556mm"/>
              </v:shape>
            </w:pict>
          </mc:Fallback>
        </mc:AlternateContent>
      </w:r>
    </w:p>
    <w:p w14:paraId="153C4ACF" w14:textId="77777777" w:rsidR="00C51EA7" w:rsidRDefault="00C51EA7" w:rsidP="00C51EA7">
      <w:pPr>
        <w:pStyle w:val="NoSpacing"/>
        <w:rPr>
          <w:rFonts w:ascii="Trebuchet MS" w:hAnsi="Trebuchet MS"/>
          <w:sz w:val="20"/>
          <w:szCs w:val="20"/>
        </w:rPr>
      </w:pPr>
    </w:p>
    <w:p w14:paraId="450E92BC" w14:textId="27059DCE" w:rsidR="00C51EA7" w:rsidRDefault="00241671" w:rsidP="00C51EA7">
      <w:pPr>
        <w:pStyle w:val="NoSpacing"/>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557376" behindDoc="0" locked="0" layoutInCell="1" allowOverlap="1" wp14:anchorId="763C315E" wp14:editId="718F2EC3">
                <wp:simplePos x="0" y="0"/>
                <wp:positionH relativeFrom="column">
                  <wp:posOffset>1327150</wp:posOffset>
                </wp:positionH>
                <wp:positionV relativeFrom="paragraph">
                  <wp:posOffset>136525</wp:posOffset>
                </wp:positionV>
                <wp:extent cx="2958465" cy="1943100"/>
                <wp:effectExtent l="0" t="0" r="13335" b="19050"/>
                <wp:wrapNone/>
                <wp:docPr id="3" name="Flowchart: Decision 3"/>
                <wp:cNvGraphicFramePr/>
                <a:graphic xmlns:a="http://schemas.openxmlformats.org/drawingml/2006/main">
                  <a:graphicData uri="http://schemas.microsoft.com/office/word/2010/wordprocessingShape">
                    <wps:wsp>
                      <wps:cNvSpPr/>
                      <wps:spPr>
                        <a:xfrm>
                          <a:off x="0" y="0"/>
                          <a:ext cx="2958465" cy="1943100"/>
                        </a:xfrm>
                        <a:prstGeom prst="flowChartDecision">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FAC1C" w14:textId="2BF4663E"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Has she previously received a Thanks Badge, </w:t>
                            </w:r>
                            <w:r w:rsidR="00241671">
                              <w:rPr>
                                <w:rFonts w:ascii="Trebuchet MS" w:hAnsi="Trebuchet MS"/>
                                <w:color w:val="000000" w:themeColor="text1"/>
                                <w:sz w:val="20"/>
                                <w:szCs w:val="20"/>
                              </w:rPr>
                              <w:t>G</w:t>
                            </w:r>
                            <w:r w:rsidRPr="00C51EA7">
                              <w:rPr>
                                <w:rFonts w:ascii="Trebuchet MS" w:hAnsi="Trebuchet MS"/>
                                <w:color w:val="000000" w:themeColor="text1"/>
                                <w:sz w:val="20"/>
                                <w:szCs w:val="20"/>
                              </w:rPr>
                              <w:t xml:space="preserve">ood </w:t>
                            </w:r>
                            <w:r w:rsidR="00DA599A">
                              <w:rPr>
                                <w:rFonts w:ascii="Trebuchet MS" w:hAnsi="Trebuchet MS"/>
                                <w:color w:val="000000" w:themeColor="text1"/>
                                <w:sz w:val="20"/>
                                <w:szCs w:val="20"/>
                              </w:rPr>
                              <w:t>s</w:t>
                            </w:r>
                            <w:r w:rsidRPr="00C51EA7">
                              <w:rPr>
                                <w:rFonts w:ascii="Trebuchet MS" w:hAnsi="Trebuchet MS"/>
                                <w:color w:val="000000" w:themeColor="text1"/>
                                <w:sz w:val="20"/>
                                <w:szCs w:val="20"/>
                              </w:rPr>
                              <w:t xml:space="preserve">ervice </w:t>
                            </w:r>
                            <w:r w:rsidR="00DA599A">
                              <w:rPr>
                                <w:rFonts w:ascii="Trebuchet MS" w:hAnsi="Trebuchet MS"/>
                                <w:color w:val="000000" w:themeColor="text1"/>
                                <w:sz w:val="20"/>
                                <w:szCs w:val="20"/>
                              </w:rPr>
                              <w:t>b</w:t>
                            </w:r>
                            <w:r w:rsidRPr="00C51EA7">
                              <w:rPr>
                                <w:rFonts w:ascii="Trebuchet MS" w:hAnsi="Trebuchet MS"/>
                                <w:color w:val="000000" w:themeColor="text1"/>
                                <w:sz w:val="20"/>
                                <w:szCs w:val="20"/>
                              </w:rPr>
                              <w:t xml:space="preserve">rooch or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 xml:space="preserve">ounty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C315E" id="_x0000_t110" coordsize="21600,21600" o:spt="110" path="m10800,l,10800,10800,21600,21600,10800xe">
                <v:stroke joinstyle="miter"/>
                <v:path gradientshapeok="t" o:connecttype="rect" textboxrect="5400,5400,16200,16200"/>
              </v:shapetype>
              <v:shape id="Flowchart: Decision 3" o:spid="_x0000_s1027" type="#_x0000_t110" style="position:absolute;margin-left:104.5pt;margin-top:10.75pt;width:232.95pt;height:153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" filled="f" strokecolor="#4e88c7" strokeweight="2pt">
                <v:textbox>
                  <w:txbxContent>
                    <w:p w14:paraId="7E0FAC1C" w14:textId="2BF4663E"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Has she previously received a Thanks Badge, </w:t>
                      </w:r>
                      <w:r w:rsidR="00241671">
                        <w:rPr>
                          <w:rFonts w:ascii="Trebuchet MS" w:hAnsi="Trebuchet MS"/>
                          <w:color w:val="000000" w:themeColor="text1"/>
                          <w:sz w:val="20"/>
                          <w:szCs w:val="20"/>
                        </w:rPr>
                        <w:t>G</w:t>
                      </w:r>
                      <w:r w:rsidRPr="00C51EA7">
                        <w:rPr>
                          <w:rFonts w:ascii="Trebuchet MS" w:hAnsi="Trebuchet MS"/>
                          <w:color w:val="000000" w:themeColor="text1"/>
                          <w:sz w:val="20"/>
                          <w:szCs w:val="20"/>
                        </w:rPr>
                        <w:t xml:space="preserve">ood </w:t>
                      </w:r>
                      <w:r w:rsidR="00DA599A">
                        <w:rPr>
                          <w:rFonts w:ascii="Trebuchet MS" w:hAnsi="Trebuchet MS"/>
                          <w:color w:val="000000" w:themeColor="text1"/>
                          <w:sz w:val="20"/>
                          <w:szCs w:val="20"/>
                        </w:rPr>
                        <w:t>s</w:t>
                      </w:r>
                      <w:r w:rsidRPr="00C51EA7">
                        <w:rPr>
                          <w:rFonts w:ascii="Trebuchet MS" w:hAnsi="Trebuchet MS"/>
                          <w:color w:val="000000" w:themeColor="text1"/>
                          <w:sz w:val="20"/>
                          <w:szCs w:val="20"/>
                        </w:rPr>
                        <w:t xml:space="preserve">ervice </w:t>
                      </w:r>
                      <w:r w:rsidR="00DA599A">
                        <w:rPr>
                          <w:rFonts w:ascii="Trebuchet MS" w:hAnsi="Trebuchet MS"/>
                          <w:color w:val="000000" w:themeColor="text1"/>
                          <w:sz w:val="20"/>
                          <w:szCs w:val="20"/>
                        </w:rPr>
                        <w:t>b</w:t>
                      </w:r>
                      <w:r w:rsidRPr="00C51EA7">
                        <w:rPr>
                          <w:rFonts w:ascii="Trebuchet MS" w:hAnsi="Trebuchet MS"/>
                          <w:color w:val="000000" w:themeColor="text1"/>
                          <w:sz w:val="20"/>
                          <w:szCs w:val="20"/>
                        </w:rPr>
                        <w:t xml:space="preserve">rooch or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 xml:space="preserve">ounty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ward?</w:t>
                      </w:r>
                    </w:p>
                  </w:txbxContent>
                </v:textbox>
              </v:shape>
            </w:pict>
          </mc:Fallback>
        </mc:AlternateContent>
      </w:r>
      <w:r w:rsidR="00C51EA7">
        <w:rPr>
          <w:rFonts w:ascii="Trebuchet MS" w:hAnsi="Trebuchet MS"/>
          <w:noProof/>
          <w:sz w:val="20"/>
          <w:szCs w:val="20"/>
          <w:lang w:eastAsia="en-GB"/>
        </w:rPr>
        <mc:AlternateContent>
          <mc:Choice Requires="wps">
            <w:drawing>
              <wp:anchor distT="0" distB="0" distL="114300" distR="114300" simplePos="0" relativeHeight="251620864" behindDoc="0" locked="0" layoutInCell="1" allowOverlap="1" wp14:anchorId="42B0621F" wp14:editId="03B126D1">
                <wp:simplePos x="0" y="0"/>
                <wp:positionH relativeFrom="column">
                  <wp:posOffset>-121920</wp:posOffset>
                </wp:positionH>
                <wp:positionV relativeFrom="paragraph">
                  <wp:posOffset>1960880</wp:posOffset>
                </wp:positionV>
                <wp:extent cx="2423795" cy="784860"/>
                <wp:effectExtent l="0" t="0" r="14605" b="15240"/>
                <wp:wrapNone/>
                <wp:docPr id="9" name="Rectangle 9"/>
                <wp:cNvGraphicFramePr/>
                <a:graphic xmlns:a="http://schemas.openxmlformats.org/drawingml/2006/main">
                  <a:graphicData uri="http://schemas.microsoft.com/office/word/2010/wordprocessingShape">
                    <wps:wsp>
                      <wps:cNvSpPr/>
                      <wps:spPr>
                        <a:xfrm>
                          <a:off x="0" y="0"/>
                          <a:ext cx="2423795" cy="784860"/>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173A0" w14:textId="77777777"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Consider </w:t>
                            </w:r>
                            <w:r>
                              <w:rPr>
                                <w:rFonts w:ascii="Trebuchet MS" w:hAnsi="Trebuchet MS"/>
                                <w:color w:val="000000" w:themeColor="text1"/>
                                <w:sz w:val="20"/>
                                <w:szCs w:val="20"/>
                              </w:rPr>
                              <w:t xml:space="preserve">which award to apply for. Information is available on the </w:t>
                            </w:r>
                            <w:r w:rsidRPr="007A7346">
                              <w:rPr>
                                <w:rFonts w:ascii="Trebuchet MS" w:hAnsi="Trebuchet MS"/>
                                <w:color w:val="000000" w:themeColor="text1"/>
                                <w:sz w:val="20"/>
                                <w:szCs w:val="20"/>
                              </w:rPr>
                              <w:t>Girlguiding LaSER website</w:t>
                            </w:r>
                            <w:r>
                              <w:rPr>
                                <w:rFonts w:ascii="Trebuchet MS" w:hAnsi="Trebuchet MS"/>
                                <w:color w:val="000000" w:themeColor="text1"/>
                                <w:sz w:val="20"/>
                                <w:szCs w:val="20"/>
                              </w:rPr>
                              <w:t xml:space="preserve"> and in the Guiding Manual.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621F" id="Rectangle 9" o:spid="_x0000_s1028" style="position:absolute;margin-left:-9.6pt;margin-top:154.4pt;width:190.85pt;height:6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" filled="f" strokecolor="#4e88c7" strokeweight="2pt">
                <v:textbox>
                  <w:txbxContent>
                    <w:p w14:paraId="15B173A0" w14:textId="77777777"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Consider </w:t>
                      </w:r>
                      <w:r>
                        <w:rPr>
                          <w:rFonts w:ascii="Trebuchet MS" w:hAnsi="Trebuchet MS"/>
                          <w:color w:val="000000" w:themeColor="text1"/>
                          <w:sz w:val="20"/>
                          <w:szCs w:val="20"/>
                        </w:rPr>
                        <w:t xml:space="preserve">which award to apply for. Information is available on the </w:t>
                      </w:r>
                      <w:r w:rsidRPr="007A7346">
                        <w:rPr>
                          <w:rFonts w:ascii="Trebuchet MS" w:hAnsi="Trebuchet MS"/>
                          <w:color w:val="000000" w:themeColor="text1"/>
                          <w:sz w:val="20"/>
                          <w:szCs w:val="20"/>
                        </w:rPr>
                        <w:t>Girlguiding LaSER website</w:t>
                      </w:r>
                      <w:r>
                        <w:rPr>
                          <w:rFonts w:ascii="Trebuchet MS" w:hAnsi="Trebuchet MS"/>
                          <w:color w:val="000000" w:themeColor="text1"/>
                          <w:sz w:val="20"/>
                          <w:szCs w:val="20"/>
                        </w:rPr>
                        <w:t xml:space="preserve"> and in the Guiding Manual.</w:t>
                      </w:r>
                    </w:p>
                  </w:txbxContent>
                </v:textbox>
              </v:rect>
            </w:pict>
          </mc:Fallback>
        </mc:AlternateContent>
      </w:r>
      <w:r w:rsidR="00C51EA7">
        <w:rPr>
          <w:rFonts w:ascii="Trebuchet MS" w:hAnsi="Trebuchet MS"/>
          <w:noProof/>
          <w:sz w:val="20"/>
          <w:szCs w:val="20"/>
          <w:lang w:eastAsia="en-GB"/>
        </w:rPr>
        <mc:AlternateContent>
          <mc:Choice Requires="wps">
            <w:drawing>
              <wp:anchor distT="0" distB="0" distL="114300" distR="114300" simplePos="0" relativeHeight="251735552" behindDoc="0" locked="0" layoutInCell="1" allowOverlap="1" wp14:anchorId="41851DF4" wp14:editId="0BF2BAC1">
                <wp:simplePos x="0" y="0"/>
                <wp:positionH relativeFrom="column">
                  <wp:posOffset>3413760</wp:posOffset>
                </wp:positionH>
                <wp:positionV relativeFrom="paragraph">
                  <wp:posOffset>4488180</wp:posOffset>
                </wp:positionV>
                <wp:extent cx="2869565" cy="382270"/>
                <wp:effectExtent l="0" t="0" r="26035" b="17780"/>
                <wp:wrapNone/>
                <wp:docPr id="21" name="Rectangle 21"/>
                <wp:cNvGraphicFramePr/>
                <a:graphic xmlns:a="http://schemas.openxmlformats.org/drawingml/2006/main">
                  <a:graphicData uri="http://schemas.microsoft.com/office/word/2010/wordprocessingShape">
                    <wps:wsp>
                      <wps:cNvSpPr/>
                      <wps:spPr>
                        <a:xfrm>
                          <a:off x="0" y="0"/>
                          <a:ext cx="2869565" cy="382270"/>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0B85B" w14:textId="5524A737" w:rsidR="00C51EA7" w:rsidRPr="00C51EA7" w:rsidRDefault="00C51EA7" w:rsidP="00C51EA7">
                            <w:pPr>
                              <w:spacing w:before="88" w:line="278" w:lineRule="auto"/>
                              <w:ind w:left="182" w:right="183"/>
                              <w:jc w:val="center"/>
                              <w:rPr>
                                <w:rFonts w:ascii="Trebuchet MS" w:eastAsia="Calibri" w:hAnsi="Trebuchet MS" w:cs="Calibri"/>
                                <w:color w:val="000000" w:themeColor="text1"/>
                                <w:sz w:val="20"/>
                                <w:szCs w:val="20"/>
                              </w:rPr>
                            </w:pPr>
                            <w:r>
                              <w:rPr>
                                <w:rFonts w:ascii="Trebuchet MS" w:eastAsia="Calibri" w:hAnsi="Trebuchet MS" w:cs="Calibri"/>
                                <w:color w:val="000000" w:themeColor="text1"/>
                                <w:sz w:val="20"/>
                                <w:szCs w:val="20"/>
                              </w:rPr>
                              <w:t xml:space="preserve">Approach your </w:t>
                            </w:r>
                            <w:r w:rsidR="00DA599A">
                              <w:rPr>
                                <w:rFonts w:ascii="Trebuchet MS" w:eastAsia="Calibri" w:hAnsi="Trebuchet MS" w:cs="Calibri"/>
                                <w:color w:val="000000" w:themeColor="text1"/>
                                <w:sz w:val="20"/>
                                <w:szCs w:val="20"/>
                              </w:rPr>
                              <w:t>c</w:t>
                            </w:r>
                            <w:r>
                              <w:rPr>
                                <w:rFonts w:ascii="Trebuchet MS" w:eastAsia="Calibri" w:hAnsi="Trebuchet MS" w:cs="Calibri"/>
                                <w:color w:val="000000" w:themeColor="text1"/>
                                <w:sz w:val="20"/>
                                <w:szCs w:val="20"/>
                              </w:rPr>
                              <w:t xml:space="preserve">ounty </w:t>
                            </w:r>
                            <w:r w:rsidR="00DA599A">
                              <w:rPr>
                                <w:rFonts w:ascii="Trebuchet MS" w:eastAsia="Calibri" w:hAnsi="Trebuchet MS" w:cs="Calibri"/>
                                <w:color w:val="000000" w:themeColor="text1"/>
                                <w:sz w:val="20"/>
                                <w:szCs w:val="20"/>
                              </w:rPr>
                              <w:t>a</w:t>
                            </w:r>
                            <w:r>
                              <w:rPr>
                                <w:rFonts w:ascii="Trebuchet MS" w:eastAsia="Calibri" w:hAnsi="Trebuchet MS" w:cs="Calibri"/>
                                <w:color w:val="000000" w:themeColor="text1"/>
                                <w:sz w:val="20"/>
                                <w:szCs w:val="20"/>
                              </w:rPr>
                              <w:t>wards team.</w:t>
                            </w:r>
                          </w:p>
                          <w:p w14:paraId="4BED25EB" w14:textId="77777777" w:rsidR="00C51EA7" w:rsidRPr="00C51EA7" w:rsidRDefault="00C51EA7" w:rsidP="00C51EA7">
                            <w:pPr>
                              <w:jc w:val="center"/>
                              <w:rPr>
                                <w:rFonts w:ascii="Trebuchet MS" w:hAnsi="Trebuchet M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1DF4" id="Rectangle 21" o:spid="_x0000_s1029" style="position:absolute;margin-left:268.8pt;margin-top:353.4pt;width:225.95pt;height:30.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" filled="f" strokecolor="#4e88c7" strokeweight="2pt">
                <v:textbox>
                  <w:txbxContent>
                    <w:p w14:paraId="1640B85B" w14:textId="5524A737" w:rsidR="00C51EA7" w:rsidRPr="00C51EA7" w:rsidRDefault="00C51EA7" w:rsidP="00C51EA7">
                      <w:pPr>
                        <w:spacing w:before="88" w:line="278" w:lineRule="auto"/>
                        <w:ind w:left="182" w:right="183"/>
                        <w:jc w:val="center"/>
                        <w:rPr>
                          <w:rFonts w:ascii="Trebuchet MS" w:eastAsia="Calibri" w:hAnsi="Trebuchet MS" w:cs="Calibri"/>
                          <w:color w:val="000000" w:themeColor="text1"/>
                          <w:sz w:val="20"/>
                          <w:szCs w:val="20"/>
                        </w:rPr>
                      </w:pPr>
                      <w:r>
                        <w:rPr>
                          <w:rFonts w:ascii="Trebuchet MS" w:eastAsia="Calibri" w:hAnsi="Trebuchet MS" w:cs="Calibri"/>
                          <w:color w:val="000000" w:themeColor="text1"/>
                          <w:sz w:val="20"/>
                          <w:szCs w:val="20"/>
                        </w:rPr>
                        <w:t xml:space="preserve">Approach your </w:t>
                      </w:r>
                      <w:r w:rsidR="00DA599A">
                        <w:rPr>
                          <w:rFonts w:ascii="Trebuchet MS" w:eastAsia="Calibri" w:hAnsi="Trebuchet MS" w:cs="Calibri"/>
                          <w:color w:val="000000" w:themeColor="text1"/>
                          <w:sz w:val="20"/>
                          <w:szCs w:val="20"/>
                        </w:rPr>
                        <w:t>c</w:t>
                      </w:r>
                      <w:r>
                        <w:rPr>
                          <w:rFonts w:ascii="Trebuchet MS" w:eastAsia="Calibri" w:hAnsi="Trebuchet MS" w:cs="Calibri"/>
                          <w:color w:val="000000" w:themeColor="text1"/>
                          <w:sz w:val="20"/>
                          <w:szCs w:val="20"/>
                        </w:rPr>
                        <w:t xml:space="preserve">ounty </w:t>
                      </w:r>
                      <w:r w:rsidR="00DA599A">
                        <w:rPr>
                          <w:rFonts w:ascii="Trebuchet MS" w:eastAsia="Calibri" w:hAnsi="Trebuchet MS" w:cs="Calibri"/>
                          <w:color w:val="000000" w:themeColor="text1"/>
                          <w:sz w:val="20"/>
                          <w:szCs w:val="20"/>
                        </w:rPr>
                        <w:t>a</w:t>
                      </w:r>
                      <w:r>
                        <w:rPr>
                          <w:rFonts w:ascii="Trebuchet MS" w:eastAsia="Calibri" w:hAnsi="Trebuchet MS" w:cs="Calibri"/>
                          <w:color w:val="000000" w:themeColor="text1"/>
                          <w:sz w:val="20"/>
                          <w:szCs w:val="20"/>
                        </w:rPr>
                        <w:t>wards team.</w:t>
                      </w:r>
                    </w:p>
                    <w:p w14:paraId="4BED25EB" w14:textId="77777777" w:rsidR="00C51EA7" w:rsidRPr="00C51EA7" w:rsidRDefault="00C51EA7" w:rsidP="00C51EA7">
                      <w:pPr>
                        <w:jc w:val="center"/>
                        <w:rPr>
                          <w:rFonts w:ascii="Trebuchet MS" w:hAnsi="Trebuchet MS"/>
                          <w:color w:val="000000" w:themeColor="text1"/>
                          <w:sz w:val="20"/>
                          <w:szCs w:val="20"/>
                        </w:rPr>
                      </w:pPr>
                    </w:p>
                  </w:txbxContent>
                </v:textbox>
              </v:rect>
            </w:pict>
          </mc:Fallback>
        </mc:AlternateContent>
      </w:r>
    </w:p>
    <w:p w14:paraId="5B1FFE3A" w14:textId="77777777" w:rsidR="00C51EA7" w:rsidRDefault="00C51EA7" w:rsidP="00C51EA7">
      <w:pPr>
        <w:pStyle w:val="NoSpacing"/>
        <w:rPr>
          <w:rFonts w:ascii="Trebuchet MS" w:hAnsi="Trebuchet MS"/>
          <w:sz w:val="20"/>
          <w:szCs w:val="20"/>
        </w:rPr>
      </w:pPr>
    </w:p>
    <w:p w14:paraId="7568DF4B" w14:textId="77777777" w:rsidR="00C51EA7" w:rsidRDefault="00C51EA7" w:rsidP="00C51EA7">
      <w:pPr>
        <w:pStyle w:val="NoSpacing"/>
        <w:rPr>
          <w:rFonts w:ascii="Trebuchet MS" w:hAnsi="Trebuchet MS"/>
          <w:sz w:val="20"/>
          <w:szCs w:val="20"/>
        </w:rPr>
      </w:pPr>
    </w:p>
    <w:p w14:paraId="534B337C" w14:textId="77777777" w:rsidR="00C51EA7" w:rsidRDefault="00C51EA7" w:rsidP="00C51EA7">
      <w:pPr>
        <w:pStyle w:val="NoSpacing"/>
        <w:rPr>
          <w:rFonts w:ascii="Trebuchet MS" w:hAnsi="Trebuchet MS"/>
          <w:sz w:val="20"/>
          <w:szCs w:val="20"/>
        </w:rPr>
      </w:pPr>
    </w:p>
    <w:p w14:paraId="070303FA" w14:textId="77777777" w:rsidR="00C51EA7" w:rsidRDefault="00C51EA7" w:rsidP="00C51EA7">
      <w:pPr>
        <w:pStyle w:val="NoSpacing"/>
        <w:rPr>
          <w:rFonts w:ascii="Trebuchet MS" w:hAnsi="Trebuchet MS"/>
          <w:sz w:val="20"/>
          <w:szCs w:val="20"/>
        </w:rPr>
      </w:pPr>
    </w:p>
    <w:p w14:paraId="19BC3ED3" w14:textId="0862EC76" w:rsidR="00C51EA7" w:rsidRPr="00C51EA7" w:rsidRDefault="00C51EA7" w:rsidP="00C51EA7">
      <w:pPr>
        <w:pStyle w:val="NoSpacing"/>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700736" behindDoc="0" locked="0" layoutInCell="1" allowOverlap="1" wp14:anchorId="3EDC8548" wp14:editId="67FCD836">
                <wp:simplePos x="0" y="0"/>
                <wp:positionH relativeFrom="column">
                  <wp:posOffset>2632075</wp:posOffset>
                </wp:positionH>
                <wp:positionV relativeFrom="paragraph">
                  <wp:posOffset>2936240</wp:posOffset>
                </wp:positionV>
                <wp:extent cx="342900" cy="2495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429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E2392" w14:textId="77777777" w:rsidR="00C51EA7" w:rsidRPr="00C51EA7" w:rsidRDefault="00C51EA7" w:rsidP="00C51EA7">
                            <w:pPr>
                              <w:rPr>
                                <w:rFonts w:ascii="Trebuchet MS" w:hAnsi="Trebuchet MS"/>
                                <w:sz w:val="20"/>
                                <w:szCs w:val="20"/>
                              </w:rPr>
                            </w:pPr>
                            <w:r>
                              <w:rPr>
                                <w:rFonts w:ascii="Trebuchet MS" w:hAnsi="Trebuchet MS"/>
                                <w:sz w:val="20"/>
                                <w:szCs w:val="20"/>
                              </w:rPr>
                              <w:t>No</w:t>
                            </w:r>
                            <w:r>
                              <w:rPr>
                                <w:rFonts w:ascii="Trebuchet MS" w:hAnsi="Trebuchet MS"/>
                                <w:noProof/>
                                <w:sz w:val="20"/>
                                <w:szCs w:val="20"/>
                                <w:lang w:eastAsia="en-GB"/>
                              </w:rPr>
                              <w:drawing>
                                <wp:inline distT="0" distB="0" distL="0" distR="0" wp14:anchorId="10803593" wp14:editId="219414E8">
                                  <wp:extent cx="250190" cy="56256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5625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C8548" id="_x0000_t202" coordsize="21600,21600" o:spt="202" path="m,l,21600r21600,l21600,xe">
                <v:stroke joinstyle="miter"/>
                <v:path gradientshapeok="t" o:connecttype="rect"/>
              </v:shapetype>
              <v:shape id="Text Box 16" o:spid="_x0000_s1030" type="#_x0000_t202" style="position:absolute;margin-left:207.25pt;margin-top:231.2pt;width:27pt;height:19.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" fillcolor="white [3201]" stroked="f" strokeweight=".5pt">
                <v:textbox>
                  <w:txbxContent>
                    <w:p w14:paraId="426E2392" w14:textId="77777777" w:rsidR="00C51EA7" w:rsidRPr="00C51EA7" w:rsidRDefault="00C51EA7" w:rsidP="00C51EA7">
                      <w:pPr>
                        <w:rPr>
                          <w:rFonts w:ascii="Trebuchet MS" w:hAnsi="Trebuchet MS"/>
                          <w:sz w:val="20"/>
                          <w:szCs w:val="20"/>
                        </w:rPr>
                      </w:pPr>
                      <w:r>
                        <w:rPr>
                          <w:rFonts w:ascii="Trebuchet MS" w:hAnsi="Trebuchet MS"/>
                          <w:sz w:val="20"/>
                          <w:szCs w:val="20"/>
                        </w:rPr>
                        <w:t>No</w:t>
                      </w:r>
                      <w:r>
                        <w:rPr>
                          <w:rFonts w:ascii="Trebuchet MS" w:hAnsi="Trebuchet MS"/>
                          <w:noProof/>
                          <w:sz w:val="20"/>
                          <w:szCs w:val="20"/>
                          <w:lang w:eastAsia="en-GB"/>
                        </w:rPr>
                        <w:drawing>
                          <wp:inline distT="0" distB="0" distL="0" distR="0" wp14:anchorId="10803593" wp14:editId="219414E8">
                            <wp:extent cx="250190" cy="56256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562564"/>
                                    </a:xfrm>
                                    <a:prstGeom prst="rect">
                                      <a:avLst/>
                                    </a:prstGeom>
                                    <a:noFill/>
                                    <a:ln>
                                      <a:noFill/>
                                    </a:ln>
                                  </pic:spPr>
                                </pic:pic>
                              </a:graphicData>
                            </a:graphic>
                          </wp:inline>
                        </w:drawing>
                      </w:r>
                    </w:p>
                  </w:txbxContent>
                </v:textbox>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689472" behindDoc="0" locked="0" layoutInCell="1" allowOverlap="1" wp14:anchorId="59EEC532" wp14:editId="380FEC13">
                <wp:simplePos x="0" y="0"/>
                <wp:positionH relativeFrom="column">
                  <wp:posOffset>2439670</wp:posOffset>
                </wp:positionH>
                <wp:positionV relativeFrom="paragraph">
                  <wp:posOffset>3018790</wp:posOffset>
                </wp:positionV>
                <wp:extent cx="982345" cy="0"/>
                <wp:effectExtent l="0" t="76200" r="27305" b="152400"/>
                <wp:wrapNone/>
                <wp:docPr id="18" name="Straight Arrow Connector 18"/>
                <wp:cNvGraphicFramePr/>
                <a:graphic xmlns:a="http://schemas.openxmlformats.org/drawingml/2006/main">
                  <a:graphicData uri="http://schemas.microsoft.com/office/word/2010/wordprocessingShape">
                    <wps:wsp>
                      <wps:cNvCnPr/>
                      <wps:spPr>
                        <a:xfrm>
                          <a:off x="0" y="0"/>
                          <a:ext cx="98234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EF367" id="Straight Arrow Connector 18" o:spid="_x0000_s1026" type="#_x0000_t32" style="position:absolute;margin-left:192.1pt;margin-top:237.7pt;width:77.3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" strokecolor="#4f81bd [3204]" strokeweight="2pt">
                <v:stroke endarrow="open"/>
                <v:shadow on="t" color="black" opacity="24903f" origin=",.5" offset="0,.55556mm"/>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572736" behindDoc="0" locked="0" layoutInCell="1" allowOverlap="1" wp14:anchorId="2B421E19" wp14:editId="4F7C3F0F">
                <wp:simplePos x="0" y="0"/>
                <wp:positionH relativeFrom="column">
                  <wp:posOffset>4299585</wp:posOffset>
                </wp:positionH>
                <wp:positionV relativeFrom="paragraph">
                  <wp:posOffset>327025</wp:posOffset>
                </wp:positionV>
                <wp:extent cx="0" cy="904875"/>
                <wp:effectExtent l="114300" t="19050" r="95250" b="85725"/>
                <wp:wrapNone/>
                <wp:docPr id="4" name="Straight Arrow Connector 4"/>
                <wp:cNvGraphicFramePr/>
                <a:graphic xmlns:a="http://schemas.openxmlformats.org/drawingml/2006/main">
                  <a:graphicData uri="http://schemas.microsoft.com/office/word/2010/wordprocessingShape">
                    <wps:wsp>
                      <wps:cNvCnPr/>
                      <wps:spPr>
                        <a:xfrm>
                          <a:off x="0" y="0"/>
                          <a:ext cx="0" cy="904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181653A3" id="Straight Arrow Connector 4" o:spid="_x0000_s1026" type="#_x0000_t32" style="position:absolute;margin-left:338.55pt;margin-top:25.75pt;width:0;height:71.25pt;z-index:25157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" strokecolor="#4f81bd [3204]" strokeweight="2pt">
                <v:stroke endarrow="open"/>
                <v:shadow on="t" color="black" opacity="24903f" origin=",.5" offset="0,.55556mm"/>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603456" behindDoc="0" locked="0" layoutInCell="1" allowOverlap="1" wp14:anchorId="0B284B57" wp14:editId="23DEF3C4">
                <wp:simplePos x="0" y="0"/>
                <wp:positionH relativeFrom="column">
                  <wp:posOffset>1205230</wp:posOffset>
                </wp:positionH>
                <wp:positionV relativeFrom="paragraph">
                  <wp:posOffset>659765</wp:posOffset>
                </wp:positionV>
                <wp:extent cx="439420" cy="2495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3942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C0AD1" w14:textId="77777777" w:rsidR="00C51EA7" w:rsidRPr="00C51EA7" w:rsidRDefault="00C51EA7" w:rsidP="00C51EA7">
                            <w:pPr>
                              <w:rPr>
                                <w:rFonts w:ascii="Trebuchet MS" w:hAnsi="Trebuchet MS"/>
                                <w:sz w:val="20"/>
                                <w:szCs w:val="20"/>
                              </w:rPr>
                            </w:pPr>
                            <w:r w:rsidRPr="00C51EA7">
                              <w:rPr>
                                <w:rFonts w:ascii="Trebuchet MS" w:hAnsi="Trebuchet MS"/>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84B57" id="Text Box 7" o:spid="_x0000_s1031" type="#_x0000_t202" style="position:absolute;margin-left:94.9pt;margin-top:51.95pt;width:34.6pt;height:19.65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" fillcolor="white [3201]" stroked="f" strokeweight=".5pt">
                <v:textbox>
                  <w:txbxContent>
                    <w:p w14:paraId="68AC0AD1" w14:textId="77777777" w:rsidR="00C51EA7" w:rsidRPr="00C51EA7" w:rsidRDefault="00C51EA7" w:rsidP="00C51EA7">
                      <w:pPr>
                        <w:rPr>
                          <w:rFonts w:ascii="Trebuchet MS" w:hAnsi="Trebuchet MS"/>
                          <w:sz w:val="20"/>
                          <w:szCs w:val="20"/>
                        </w:rPr>
                      </w:pPr>
                      <w:r w:rsidRPr="00C51EA7">
                        <w:rPr>
                          <w:rFonts w:ascii="Trebuchet MS" w:hAnsi="Trebuchet MS"/>
                          <w:sz w:val="20"/>
                          <w:szCs w:val="20"/>
                        </w:rPr>
                        <w:t>Yes</w:t>
                      </w:r>
                    </w:p>
                  </w:txbxContent>
                </v:textbox>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588096" behindDoc="0" locked="0" layoutInCell="1" allowOverlap="1" wp14:anchorId="3B3A71A8" wp14:editId="4C271080">
                <wp:simplePos x="0" y="0"/>
                <wp:positionH relativeFrom="column">
                  <wp:posOffset>1376045</wp:posOffset>
                </wp:positionH>
                <wp:positionV relativeFrom="paragraph">
                  <wp:posOffset>333375</wp:posOffset>
                </wp:positionV>
                <wp:extent cx="0" cy="904875"/>
                <wp:effectExtent l="114300" t="19050" r="95250" b="85725"/>
                <wp:wrapNone/>
                <wp:docPr id="6" name="Straight Arrow Connector 6"/>
                <wp:cNvGraphicFramePr/>
                <a:graphic xmlns:a="http://schemas.openxmlformats.org/drawingml/2006/main">
                  <a:graphicData uri="http://schemas.microsoft.com/office/word/2010/wordprocessingShape">
                    <wps:wsp>
                      <wps:cNvCnPr/>
                      <wps:spPr>
                        <a:xfrm>
                          <a:off x="0" y="0"/>
                          <a:ext cx="0" cy="904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8A883C6" id="Straight Arrow Connector 6" o:spid="_x0000_s1026" type="#_x0000_t32" style="position:absolute;margin-left:108.35pt;margin-top:26.25pt;width:0;height:71.2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" strokecolor="#4f81bd [3204]" strokeweight="2pt">
                <v:stroke endarrow="open"/>
                <v:shadow on="t" color="black" opacity="24903f" origin=",.5" offset="0,.55556mm"/>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618816" behindDoc="0" locked="0" layoutInCell="1" allowOverlap="1" wp14:anchorId="11B0C982" wp14:editId="462F2CE2">
                <wp:simplePos x="0" y="0"/>
                <wp:positionH relativeFrom="column">
                  <wp:posOffset>4136499</wp:posOffset>
                </wp:positionH>
                <wp:positionV relativeFrom="paragraph">
                  <wp:posOffset>648970</wp:posOffset>
                </wp:positionV>
                <wp:extent cx="439420" cy="249555"/>
                <wp:effectExtent l="0" t="0" r="0" b="0"/>
                <wp:wrapNone/>
                <wp:docPr id="8" name="Text Box 8"/>
                <wp:cNvGraphicFramePr/>
                <a:graphic xmlns:a="http://schemas.openxmlformats.org/drawingml/2006/main">
                  <a:graphicData uri="http://schemas.microsoft.com/office/word/2010/wordprocessingShape">
                    <wps:wsp>
                      <wps:cNvSpPr txBox="1"/>
                      <wps:spPr>
                        <a:xfrm>
                          <a:off x="0" y="0"/>
                          <a:ext cx="43942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6AF29" w14:textId="77777777" w:rsidR="00C51EA7" w:rsidRPr="00C51EA7" w:rsidRDefault="00C51EA7" w:rsidP="00C51EA7">
                            <w:pPr>
                              <w:rPr>
                                <w:rFonts w:ascii="Trebuchet MS" w:hAnsi="Trebuchet MS"/>
                                <w:sz w:val="20"/>
                                <w:szCs w:val="20"/>
                              </w:rPr>
                            </w:pPr>
                            <w:r>
                              <w:rPr>
                                <w:rFonts w:ascii="Trebuchet MS" w:hAnsi="Trebuchet MS"/>
                                <w:sz w:val="20"/>
                                <w:szCs w:val="20"/>
                              </w:rPr>
                              <w:t>No</w:t>
                            </w:r>
                            <w:r>
                              <w:rPr>
                                <w:rFonts w:ascii="Trebuchet MS" w:hAnsi="Trebuchet MS"/>
                                <w:noProof/>
                                <w:sz w:val="20"/>
                                <w:szCs w:val="20"/>
                                <w:lang w:eastAsia="en-GB"/>
                              </w:rPr>
                              <w:drawing>
                                <wp:inline distT="0" distB="0" distL="0" distR="0" wp14:anchorId="48F2CD37" wp14:editId="25B79504">
                                  <wp:extent cx="250190" cy="56256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5625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0C982" id="Text Box 8" o:spid="_x0000_s1032" type="#_x0000_t202" style="position:absolute;margin-left:325.7pt;margin-top:51.1pt;width:34.6pt;height:19.6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" fillcolor="white [3201]" stroked="f" strokeweight=".5pt">
                <v:textbox>
                  <w:txbxContent>
                    <w:p w14:paraId="3626AF29" w14:textId="77777777" w:rsidR="00C51EA7" w:rsidRPr="00C51EA7" w:rsidRDefault="00C51EA7" w:rsidP="00C51EA7">
                      <w:pPr>
                        <w:rPr>
                          <w:rFonts w:ascii="Trebuchet MS" w:hAnsi="Trebuchet MS"/>
                          <w:sz w:val="20"/>
                          <w:szCs w:val="20"/>
                        </w:rPr>
                      </w:pPr>
                      <w:r>
                        <w:rPr>
                          <w:rFonts w:ascii="Trebuchet MS" w:hAnsi="Trebuchet MS"/>
                          <w:sz w:val="20"/>
                          <w:szCs w:val="20"/>
                        </w:rPr>
                        <w:t>No</w:t>
                      </w:r>
                      <w:r>
                        <w:rPr>
                          <w:rFonts w:ascii="Trebuchet MS" w:hAnsi="Trebuchet MS"/>
                          <w:noProof/>
                          <w:sz w:val="20"/>
                          <w:szCs w:val="20"/>
                          <w:lang w:eastAsia="en-GB"/>
                        </w:rPr>
                        <w:drawing>
                          <wp:inline distT="0" distB="0" distL="0" distR="0" wp14:anchorId="48F2CD37" wp14:editId="25B79504">
                            <wp:extent cx="250190" cy="56256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562564"/>
                                    </a:xfrm>
                                    <a:prstGeom prst="rect">
                                      <a:avLst/>
                                    </a:prstGeom>
                                    <a:noFill/>
                                    <a:ln>
                                      <a:noFill/>
                                    </a:ln>
                                  </pic:spPr>
                                </pic:pic>
                              </a:graphicData>
                            </a:graphic>
                          </wp:inline>
                        </w:drawing>
                      </w:r>
                    </w:p>
                  </w:txbxContent>
                </v:textbox>
              </v:shape>
            </w:pict>
          </mc:Fallback>
        </mc:AlternateContent>
      </w:r>
      <w:r>
        <w:rPr>
          <w:rFonts w:ascii="Trebuchet MS" w:hAnsi="Trebuchet MS"/>
          <w:noProof/>
          <w:sz w:val="20"/>
          <w:szCs w:val="20"/>
          <w:lang w:eastAsia="en-GB"/>
        </w:rPr>
        <mc:AlternateContent>
          <mc:Choice Requires="wps">
            <w:drawing>
              <wp:anchor distT="0" distB="0" distL="114300" distR="114300" simplePos="0" relativeHeight="251759104" behindDoc="0" locked="0" layoutInCell="1" allowOverlap="1" wp14:anchorId="1AD9BDD5" wp14:editId="2E546527">
                <wp:simplePos x="0" y="0"/>
                <wp:positionH relativeFrom="column">
                  <wp:posOffset>2439035</wp:posOffset>
                </wp:positionH>
                <wp:positionV relativeFrom="paragraph">
                  <wp:posOffset>4481304</wp:posOffset>
                </wp:positionV>
                <wp:extent cx="982345" cy="0"/>
                <wp:effectExtent l="0" t="76200" r="27305" b="152400"/>
                <wp:wrapNone/>
                <wp:docPr id="23" name="Straight Arrow Connector 23"/>
                <wp:cNvGraphicFramePr/>
                <a:graphic xmlns:a="http://schemas.openxmlformats.org/drawingml/2006/main">
                  <a:graphicData uri="http://schemas.microsoft.com/office/word/2010/wordprocessingShape">
                    <wps:wsp>
                      <wps:cNvCnPr/>
                      <wps:spPr>
                        <a:xfrm>
                          <a:off x="0" y="0"/>
                          <a:ext cx="98234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472B0" id="Straight Arrow Connector 23" o:spid="_x0000_s1026" type="#_x0000_t32" style="position:absolute;margin-left:192.05pt;margin-top:352.85pt;width:77.3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" strokecolor="#4f81bd [3204]" strokeweight="2pt">
                <v:stroke endarrow="open"/>
                <v:shadow on="t" color="black" opacity="24903f" origin=",.5" offset="0,.55556mm"/>
              </v:shape>
            </w:pict>
          </mc:Fallback>
        </mc:AlternateContent>
      </w:r>
    </w:p>
    <w:p w14:paraId="65C2F68C" w14:textId="77777777" w:rsidR="00C51EA7" w:rsidRPr="00C51EA7" w:rsidRDefault="00C51EA7" w:rsidP="00C51EA7">
      <w:pPr>
        <w:pStyle w:val="NoSpacing"/>
        <w:rPr>
          <w:rFonts w:ascii="Trebuchet MS" w:hAnsi="Trebuchet MS"/>
          <w:sz w:val="20"/>
        </w:rPr>
      </w:pPr>
    </w:p>
    <w:p w14:paraId="03794728" w14:textId="77777777" w:rsidR="00C51EA7" w:rsidRPr="00C51EA7" w:rsidRDefault="00C51EA7" w:rsidP="00C51EA7">
      <w:pPr>
        <w:pStyle w:val="NoSpacing"/>
        <w:rPr>
          <w:rFonts w:ascii="Trebuchet MS" w:hAnsi="Trebuchet MS"/>
          <w:sz w:val="20"/>
        </w:rPr>
      </w:pPr>
    </w:p>
    <w:p w14:paraId="5EAB8B64" w14:textId="77777777" w:rsidR="00C51EA7" w:rsidRPr="00C51EA7" w:rsidRDefault="00C51EA7" w:rsidP="00C51EA7">
      <w:pPr>
        <w:pStyle w:val="NoSpacing"/>
        <w:rPr>
          <w:rFonts w:ascii="Trebuchet MS" w:hAnsi="Trebuchet MS"/>
          <w:sz w:val="20"/>
        </w:rPr>
      </w:pPr>
    </w:p>
    <w:p w14:paraId="760F6E91" w14:textId="77777777" w:rsidR="00C51EA7" w:rsidRPr="00C51EA7" w:rsidRDefault="00C51EA7" w:rsidP="00C51EA7">
      <w:pPr>
        <w:pStyle w:val="NoSpacing"/>
        <w:rPr>
          <w:rFonts w:ascii="Trebuchet MS" w:hAnsi="Trebuchet MS"/>
          <w:sz w:val="20"/>
        </w:rPr>
      </w:pPr>
    </w:p>
    <w:p w14:paraId="49119874" w14:textId="77777777" w:rsidR="00C51EA7" w:rsidRPr="00C51EA7" w:rsidRDefault="00C51EA7" w:rsidP="00C51EA7">
      <w:pPr>
        <w:pStyle w:val="NoSpacing"/>
        <w:rPr>
          <w:rFonts w:ascii="Trebuchet MS" w:hAnsi="Trebuchet MS"/>
          <w:sz w:val="20"/>
        </w:rPr>
      </w:pPr>
    </w:p>
    <w:p w14:paraId="431263A5" w14:textId="77777777" w:rsidR="00C51EA7" w:rsidRPr="00C51EA7" w:rsidRDefault="00C51EA7" w:rsidP="00C51EA7">
      <w:pPr>
        <w:pStyle w:val="NoSpacing"/>
        <w:rPr>
          <w:rFonts w:ascii="Trebuchet MS" w:hAnsi="Trebuchet MS"/>
          <w:sz w:val="20"/>
        </w:rPr>
      </w:pPr>
    </w:p>
    <w:p w14:paraId="3385920D" w14:textId="77777777" w:rsidR="00C51EA7" w:rsidRPr="00C51EA7" w:rsidRDefault="00C51EA7" w:rsidP="00C51EA7">
      <w:pPr>
        <w:pStyle w:val="NoSpacing"/>
        <w:rPr>
          <w:rFonts w:ascii="Trebuchet MS" w:hAnsi="Trebuchet MS"/>
          <w:sz w:val="20"/>
        </w:rPr>
      </w:pPr>
    </w:p>
    <w:p w14:paraId="2640BFC9" w14:textId="1332253C" w:rsidR="00C51EA7" w:rsidRPr="00C51EA7" w:rsidRDefault="00241671"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716096" behindDoc="0" locked="0" layoutInCell="1" allowOverlap="1" wp14:anchorId="083A5E38" wp14:editId="7C0FDC47">
                <wp:simplePos x="0" y="0"/>
                <wp:positionH relativeFrom="column">
                  <wp:posOffset>3413125</wp:posOffset>
                </wp:positionH>
                <wp:positionV relativeFrom="paragraph">
                  <wp:posOffset>29209</wp:posOffset>
                </wp:positionV>
                <wp:extent cx="2869565" cy="866775"/>
                <wp:effectExtent l="0" t="0" r="26035" b="28575"/>
                <wp:wrapNone/>
                <wp:docPr id="19" name="Rectangle 19"/>
                <wp:cNvGraphicFramePr/>
                <a:graphic xmlns:a="http://schemas.openxmlformats.org/drawingml/2006/main">
                  <a:graphicData uri="http://schemas.microsoft.com/office/word/2010/wordprocessingShape">
                    <wps:wsp>
                      <wps:cNvSpPr/>
                      <wps:spPr>
                        <a:xfrm>
                          <a:off x="0" y="0"/>
                          <a:ext cx="2869565" cy="866775"/>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5464F" w14:textId="4606959A" w:rsidR="00C51EA7" w:rsidRPr="00C51EA7" w:rsidRDefault="00C51EA7" w:rsidP="00C51EA7">
                            <w:pPr>
                              <w:spacing w:before="69"/>
                              <w:ind w:left="228" w:right="230"/>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These may be presented at a local level. See the Girlguiding Thanks and Recognition</w:t>
                            </w:r>
                            <w:r w:rsidRPr="00C51EA7">
                              <w:rPr>
                                <w:rFonts w:ascii="Trebuchet MS" w:hAnsi="Trebuchet MS"/>
                                <w:color w:val="000000" w:themeColor="text1"/>
                                <w:spacing w:val="-15"/>
                                <w:sz w:val="20"/>
                                <w:szCs w:val="20"/>
                              </w:rPr>
                              <w:t xml:space="preserve"> </w:t>
                            </w:r>
                            <w:r w:rsidRPr="00C51EA7">
                              <w:rPr>
                                <w:rFonts w:ascii="Trebuchet MS" w:hAnsi="Trebuchet MS"/>
                                <w:color w:val="000000" w:themeColor="text1"/>
                                <w:sz w:val="20"/>
                                <w:szCs w:val="20"/>
                              </w:rPr>
                              <w:t xml:space="preserve">page in the Guiding Manual and talk to your local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ommissioner.</w:t>
                            </w:r>
                          </w:p>
                          <w:p w14:paraId="3B271F23" w14:textId="77777777" w:rsidR="00C51EA7" w:rsidRPr="00C51EA7" w:rsidRDefault="00C51EA7" w:rsidP="00C51EA7">
                            <w:pPr>
                              <w:jc w:val="center"/>
                              <w:rPr>
                                <w:rFonts w:ascii="Trebuchet MS" w:hAnsi="Trebuchet M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A5E38" id="Rectangle 19" o:spid="_x0000_s1033" style="position:absolute;margin-left:268.75pt;margin-top:2.3pt;width:225.95pt;height:68.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" filled="f" strokecolor="#4e88c7" strokeweight="2pt">
                <v:textbox>
                  <w:txbxContent>
                    <w:p w14:paraId="50C5464F" w14:textId="4606959A" w:rsidR="00C51EA7" w:rsidRPr="00C51EA7" w:rsidRDefault="00C51EA7" w:rsidP="00C51EA7">
                      <w:pPr>
                        <w:spacing w:before="69"/>
                        <w:ind w:left="228" w:right="230"/>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These may be presented at a local level. See the Girlguiding Thanks and Recognition</w:t>
                      </w:r>
                      <w:r w:rsidRPr="00C51EA7">
                        <w:rPr>
                          <w:rFonts w:ascii="Trebuchet MS" w:hAnsi="Trebuchet MS"/>
                          <w:color w:val="000000" w:themeColor="text1"/>
                          <w:spacing w:val="-15"/>
                          <w:sz w:val="20"/>
                          <w:szCs w:val="20"/>
                        </w:rPr>
                        <w:t xml:space="preserve"> </w:t>
                      </w:r>
                      <w:r w:rsidRPr="00C51EA7">
                        <w:rPr>
                          <w:rFonts w:ascii="Trebuchet MS" w:hAnsi="Trebuchet MS"/>
                          <w:color w:val="000000" w:themeColor="text1"/>
                          <w:sz w:val="20"/>
                          <w:szCs w:val="20"/>
                        </w:rPr>
                        <w:t xml:space="preserve">page in the Guiding Manual and talk to your local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ommissioner.</w:t>
                      </w:r>
                    </w:p>
                    <w:p w14:paraId="3B271F23" w14:textId="77777777" w:rsidR="00C51EA7" w:rsidRPr="00C51EA7" w:rsidRDefault="00C51EA7" w:rsidP="00C51EA7">
                      <w:pPr>
                        <w:jc w:val="center"/>
                        <w:rPr>
                          <w:rFonts w:ascii="Trebuchet MS" w:hAnsi="Trebuchet MS"/>
                          <w:color w:val="000000" w:themeColor="text1"/>
                          <w:sz w:val="20"/>
                          <w:szCs w:val="20"/>
                        </w:rPr>
                      </w:pPr>
                    </w:p>
                  </w:txbxContent>
                </v:textbox>
              </v:rect>
            </w:pict>
          </mc:Fallback>
        </mc:AlternateContent>
      </w:r>
    </w:p>
    <w:p w14:paraId="1D0A4B4D" w14:textId="77777777" w:rsidR="00C51EA7" w:rsidRPr="00C51EA7" w:rsidRDefault="00C51EA7" w:rsidP="00C51EA7">
      <w:pPr>
        <w:pStyle w:val="NoSpacing"/>
        <w:rPr>
          <w:rFonts w:ascii="Trebuchet MS" w:hAnsi="Trebuchet MS"/>
          <w:sz w:val="20"/>
        </w:rPr>
      </w:pPr>
    </w:p>
    <w:p w14:paraId="2EF7952D" w14:textId="77777777" w:rsidR="00C51EA7" w:rsidRPr="00C51EA7" w:rsidRDefault="00C51EA7" w:rsidP="00C51EA7">
      <w:pPr>
        <w:pStyle w:val="NoSpacing"/>
        <w:rPr>
          <w:rFonts w:ascii="Trebuchet MS" w:hAnsi="Trebuchet MS"/>
          <w:sz w:val="20"/>
        </w:rPr>
      </w:pPr>
    </w:p>
    <w:p w14:paraId="6B22AEC5" w14:textId="77777777" w:rsidR="00C51EA7" w:rsidRPr="00C51EA7" w:rsidRDefault="00C51EA7" w:rsidP="00C51EA7">
      <w:pPr>
        <w:pStyle w:val="NoSpacing"/>
        <w:rPr>
          <w:rFonts w:ascii="Trebuchet MS" w:hAnsi="Trebuchet MS"/>
          <w:sz w:val="20"/>
        </w:rPr>
      </w:pPr>
    </w:p>
    <w:p w14:paraId="2C97AA16" w14:textId="77777777" w:rsidR="00C51EA7" w:rsidRPr="00C51EA7" w:rsidRDefault="00C51EA7" w:rsidP="00C51EA7">
      <w:pPr>
        <w:pStyle w:val="NoSpacing"/>
        <w:rPr>
          <w:rFonts w:ascii="Trebuchet MS" w:hAnsi="Trebuchet MS"/>
          <w:sz w:val="20"/>
        </w:rPr>
      </w:pPr>
    </w:p>
    <w:p w14:paraId="5164E4D5" w14:textId="3BD7E8EB" w:rsidR="00C51EA7" w:rsidRPr="00C51EA7" w:rsidRDefault="00241671"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634176" behindDoc="0" locked="0" layoutInCell="1" allowOverlap="1" wp14:anchorId="7B9168EE" wp14:editId="7F3A22C3">
                <wp:simplePos x="0" y="0"/>
                <wp:positionH relativeFrom="column">
                  <wp:posOffset>1059816</wp:posOffset>
                </wp:positionH>
                <wp:positionV relativeFrom="paragraph">
                  <wp:posOffset>111125</wp:posOffset>
                </wp:positionV>
                <wp:extent cx="45719" cy="389890"/>
                <wp:effectExtent l="57150" t="19050" r="107315" b="86360"/>
                <wp:wrapNone/>
                <wp:docPr id="10" name="Straight Arrow Connector 10"/>
                <wp:cNvGraphicFramePr/>
                <a:graphic xmlns:a="http://schemas.openxmlformats.org/drawingml/2006/main">
                  <a:graphicData uri="http://schemas.microsoft.com/office/word/2010/wordprocessingShape">
                    <wps:wsp>
                      <wps:cNvCnPr/>
                      <wps:spPr>
                        <a:xfrm>
                          <a:off x="0" y="0"/>
                          <a:ext cx="45719" cy="38989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8F909" id="Straight Arrow Connector 10" o:spid="_x0000_s1026" type="#_x0000_t32" style="position:absolute;margin-left:83.45pt;margin-top:8.75pt;width:3.6pt;height:30.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" strokecolor="#4f81bd [3204]" strokeweight="2pt">
                <v:stroke endarrow="open"/>
                <v:shadow on="t" color="black" opacity="24903f" origin=",.5" offset="0,.55556mm"/>
              </v:shape>
            </w:pict>
          </mc:Fallback>
        </mc:AlternateContent>
      </w:r>
    </w:p>
    <w:p w14:paraId="26ABAD3A" w14:textId="1A5FD17F" w:rsidR="00C51EA7" w:rsidRPr="00C51EA7" w:rsidRDefault="00DA599A"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729408" behindDoc="0" locked="0" layoutInCell="1" allowOverlap="1" wp14:anchorId="3E2AD473" wp14:editId="6B6D5AF1">
                <wp:simplePos x="0" y="0"/>
                <wp:positionH relativeFrom="column">
                  <wp:posOffset>3413125</wp:posOffset>
                </wp:positionH>
                <wp:positionV relativeFrom="paragraph">
                  <wp:posOffset>97155</wp:posOffset>
                </wp:positionV>
                <wp:extent cx="2869565" cy="1524000"/>
                <wp:effectExtent l="0" t="0" r="26035" b="19050"/>
                <wp:wrapNone/>
                <wp:docPr id="20" name="Rectangle 20"/>
                <wp:cNvGraphicFramePr/>
                <a:graphic xmlns:a="http://schemas.openxmlformats.org/drawingml/2006/main">
                  <a:graphicData uri="http://schemas.microsoft.com/office/word/2010/wordprocessingShape">
                    <wps:wsp>
                      <wps:cNvSpPr/>
                      <wps:spPr>
                        <a:xfrm>
                          <a:off x="0" y="0"/>
                          <a:ext cx="2869565" cy="1524000"/>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95447" w14:textId="0089F70C" w:rsidR="00C51EA7" w:rsidRPr="00C51EA7" w:rsidRDefault="00C51EA7" w:rsidP="00C51EA7">
                            <w:pPr>
                              <w:pStyle w:val="TableParagraph"/>
                              <w:spacing w:before="69" w:line="276" w:lineRule="auto"/>
                              <w:ind w:left="184" w:right="186"/>
                              <w:suppressOverlap/>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 xml:space="preserve">Complete a Proposed Award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pplication</w:t>
                            </w:r>
                            <w:r w:rsidR="00632C9D">
                              <w:rPr>
                                <w:rFonts w:ascii="Trebuchet MS" w:hAnsi="Trebuchet MS"/>
                                <w:color w:val="000000" w:themeColor="text1"/>
                                <w:sz w:val="20"/>
                                <w:szCs w:val="20"/>
                              </w:rPr>
                              <w:t xml:space="preserve"> form</w:t>
                            </w:r>
                            <w:bookmarkStart w:id="0" w:name="_GoBack"/>
                            <w:bookmarkEnd w:id="0"/>
                            <w:r w:rsidRPr="00C51EA7">
                              <w:rPr>
                                <w:rFonts w:ascii="Trebuchet MS" w:hAnsi="Trebuchet MS"/>
                                <w:color w:val="000000" w:themeColor="text1"/>
                                <w:sz w:val="20"/>
                                <w:szCs w:val="20"/>
                              </w:rPr>
                              <w:t>. List the people who would write a citation for</w:t>
                            </w:r>
                            <w:r w:rsidRPr="00C51EA7">
                              <w:rPr>
                                <w:rFonts w:ascii="Trebuchet MS" w:hAnsi="Trebuchet MS"/>
                                <w:color w:val="000000" w:themeColor="text1"/>
                                <w:spacing w:val="-12"/>
                                <w:sz w:val="20"/>
                                <w:szCs w:val="20"/>
                              </w:rPr>
                              <w:t xml:space="preserve"> </w:t>
                            </w:r>
                            <w:r w:rsidRPr="00C51EA7">
                              <w:rPr>
                                <w:rFonts w:ascii="Trebuchet MS" w:hAnsi="Trebuchet MS"/>
                                <w:color w:val="000000" w:themeColor="text1"/>
                                <w:sz w:val="20"/>
                                <w:szCs w:val="20"/>
                              </w:rPr>
                              <w:t>the nominee (you do not need to include any citations with the application at this</w:t>
                            </w:r>
                            <w:r w:rsidRPr="00C51EA7">
                              <w:rPr>
                                <w:rFonts w:ascii="Trebuchet MS" w:hAnsi="Trebuchet MS"/>
                                <w:color w:val="000000" w:themeColor="text1"/>
                                <w:spacing w:val="-17"/>
                                <w:sz w:val="20"/>
                                <w:szCs w:val="20"/>
                              </w:rPr>
                              <w:t xml:space="preserve"> </w:t>
                            </w:r>
                            <w:r w:rsidRPr="00C51EA7">
                              <w:rPr>
                                <w:rFonts w:ascii="Trebuchet MS" w:hAnsi="Trebuchet MS"/>
                                <w:color w:val="000000" w:themeColor="text1"/>
                                <w:sz w:val="20"/>
                                <w:szCs w:val="20"/>
                              </w:rPr>
                              <w:t>point).</w:t>
                            </w:r>
                          </w:p>
                          <w:p w14:paraId="2C630BC0" w14:textId="337D067B"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The </w:t>
                            </w:r>
                            <w:r w:rsidR="00DA599A">
                              <w:rPr>
                                <w:rFonts w:ascii="Trebuchet MS" w:hAnsi="Trebuchet MS"/>
                                <w:color w:val="000000" w:themeColor="text1"/>
                                <w:sz w:val="20"/>
                                <w:szCs w:val="20"/>
                              </w:rPr>
                              <w:t>r</w:t>
                            </w:r>
                            <w:r w:rsidRPr="00C51EA7">
                              <w:rPr>
                                <w:rFonts w:ascii="Trebuchet MS" w:hAnsi="Trebuchet MS"/>
                                <w:color w:val="000000" w:themeColor="text1"/>
                                <w:sz w:val="20"/>
                                <w:szCs w:val="20"/>
                              </w:rPr>
                              <w:t xml:space="preserve">egion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 xml:space="preserve">wards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ommittee will review</w:t>
                            </w:r>
                            <w:r w:rsidRPr="00C51EA7">
                              <w:rPr>
                                <w:rFonts w:ascii="Trebuchet MS" w:hAnsi="Trebuchet MS"/>
                                <w:color w:val="000000" w:themeColor="text1"/>
                                <w:spacing w:val="-14"/>
                                <w:sz w:val="20"/>
                                <w:szCs w:val="20"/>
                              </w:rPr>
                              <w:t xml:space="preserve"> </w:t>
                            </w:r>
                            <w:r w:rsidRPr="00C51EA7">
                              <w:rPr>
                                <w:rFonts w:ascii="Trebuchet MS" w:hAnsi="Trebuchet MS"/>
                                <w:color w:val="000000" w:themeColor="text1"/>
                                <w:sz w:val="20"/>
                                <w:szCs w:val="20"/>
                              </w:rPr>
                              <w:t>the application and advise you on the most appropriate award to apply</w:t>
                            </w:r>
                            <w:r w:rsidRPr="00C51EA7">
                              <w:rPr>
                                <w:rFonts w:ascii="Trebuchet MS" w:hAnsi="Trebuchet MS"/>
                                <w:color w:val="000000" w:themeColor="text1"/>
                                <w:spacing w:val="-13"/>
                                <w:sz w:val="20"/>
                                <w:szCs w:val="20"/>
                              </w:rPr>
                              <w:t xml:space="preserve"> </w:t>
                            </w:r>
                            <w:r w:rsidRPr="00C51EA7">
                              <w:rPr>
                                <w:rFonts w:ascii="Trebuchet MS" w:hAnsi="Trebuchet MS"/>
                                <w:color w:val="000000" w:themeColor="text1"/>
                                <w:sz w:val="20"/>
                                <w:szCs w:val="20"/>
                              </w:rPr>
                              <w:t>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AD473" id="Rectangle 20" o:spid="_x0000_s1034" style="position:absolute;margin-left:268.75pt;margin-top:7.65pt;width:225.95pt;height:120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" filled="f" strokecolor="#4e88c7" strokeweight="2pt">
                <v:textbox>
                  <w:txbxContent>
                    <w:p w14:paraId="42395447" w14:textId="0089F70C" w:rsidR="00C51EA7" w:rsidRPr="00C51EA7" w:rsidRDefault="00C51EA7" w:rsidP="00C51EA7">
                      <w:pPr>
                        <w:pStyle w:val="TableParagraph"/>
                        <w:spacing w:before="69" w:line="276" w:lineRule="auto"/>
                        <w:ind w:left="184" w:right="186"/>
                        <w:suppressOverlap/>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 xml:space="preserve">Complete a Proposed Award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pplication</w:t>
                      </w:r>
                      <w:r w:rsidR="00632C9D">
                        <w:rPr>
                          <w:rFonts w:ascii="Trebuchet MS" w:hAnsi="Trebuchet MS"/>
                          <w:color w:val="000000" w:themeColor="text1"/>
                          <w:sz w:val="20"/>
                          <w:szCs w:val="20"/>
                        </w:rPr>
                        <w:t xml:space="preserve"> form</w:t>
                      </w:r>
                      <w:bookmarkStart w:id="1" w:name="_GoBack"/>
                      <w:bookmarkEnd w:id="1"/>
                      <w:r w:rsidRPr="00C51EA7">
                        <w:rPr>
                          <w:rFonts w:ascii="Trebuchet MS" w:hAnsi="Trebuchet MS"/>
                          <w:color w:val="000000" w:themeColor="text1"/>
                          <w:sz w:val="20"/>
                          <w:szCs w:val="20"/>
                        </w:rPr>
                        <w:t>. List the people who would write a citation for</w:t>
                      </w:r>
                      <w:r w:rsidRPr="00C51EA7">
                        <w:rPr>
                          <w:rFonts w:ascii="Trebuchet MS" w:hAnsi="Trebuchet MS"/>
                          <w:color w:val="000000" w:themeColor="text1"/>
                          <w:spacing w:val="-12"/>
                          <w:sz w:val="20"/>
                          <w:szCs w:val="20"/>
                        </w:rPr>
                        <w:t xml:space="preserve"> </w:t>
                      </w:r>
                      <w:r w:rsidRPr="00C51EA7">
                        <w:rPr>
                          <w:rFonts w:ascii="Trebuchet MS" w:hAnsi="Trebuchet MS"/>
                          <w:color w:val="000000" w:themeColor="text1"/>
                          <w:sz w:val="20"/>
                          <w:szCs w:val="20"/>
                        </w:rPr>
                        <w:t>the nominee (you do not need to include any citations with the application at this</w:t>
                      </w:r>
                      <w:r w:rsidRPr="00C51EA7">
                        <w:rPr>
                          <w:rFonts w:ascii="Trebuchet MS" w:hAnsi="Trebuchet MS"/>
                          <w:color w:val="000000" w:themeColor="text1"/>
                          <w:spacing w:val="-17"/>
                          <w:sz w:val="20"/>
                          <w:szCs w:val="20"/>
                        </w:rPr>
                        <w:t xml:space="preserve"> </w:t>
                      </w:r>
                      <w:r w:rsidRPr="00C51EA7">
                        <w:rPr>
                          <w:rFonts w:ascii="Trebuchet MS" w:hAnsi="Trebuchet MS"/>
                          <w:color w:val="000000" w:themeColor="text1"/>
                          <w:sz w:val="20"/>
                          <w:szCs w:val="20"/>
                        </w:rPr>
                        <w:t>point).</w:t>
                      </w:r>
                    </w:p>
                    <w:p w14:paraId="2C630BC0" w14:textId="337D067B"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 xml:space="preserve">The </w:t>
                      </w:r>
                      <w:r w:rsidR="00DA599A">
                        <w:rPr>
                          <w:rFonts w:ascii="Trebuchet MS" w:hAnsi="Trebuchet MS"/>
                          <w:color w:val="000000" w:themeColor="text1"/>
                          <w:sz w:val="20"/>
                          <w:szCs w:val="20"/>
                        </w:rPr>
                        <w:t>r</w:t>
                      </w:r>
                      <w:r w:rsidRPr="00C51EA7">
                        <w:rPr>
                          <w:rFonts w:ascii="Trebuchet MS" w:hAnsi="Trebuchet MS"/>
                          <w:color w:val="000000" w:themeColor="text1"/>
                          <w:sz w:val="20"/>
                          <w:szCs w:val="20"/>
                        </w:rPr>
                        <w:t xml:space="preserve">egion </w:t>
                      </w:r>
                      <w:r w:rsidR="00DA599A">
                        <w:rPr>
                          <w:rFonts w:ascii="Trebuchet MS" w:hAnsi="Trebuchet MS"/>
                          <w:color w:val="000000" w:themeColor="text1"/>
                          <w:sz w:val="20"/>
                          <w:szCs w:val="20"/>
                        </w:rPr>
                        <w:t>a</w:t>
                      </w:r>
                      <w:r w:rsidRPr="00C51EA7">
                        <w:rPr>
                          <w:rFonts w:ascii="Trebuchet MS" w:hAnsi="Trebuchet MS"/>
                          <w:color w:val="000000" w:themeColor="text1"/>
                          <w:sz w:val="20"/>
                          <w:szCs w:val="20"/>
                        </w:rPr>
                        <w:t xml:space="preserve">wards </w:t>
                      </w:r>
                      <w:r w:rsidR="00DA599A">
                        <w:rPr>
                          <w:rFonts w:ascii="Trebuchet MS" w:hAnsi="Trebuchet MS"/>
                          <w:color w:val="000000" w:themeColor="text1"/>
                          <w:sz w:val="20"/>
                          <w:szCs w:val="20"/>
                        </w:rPr>
                        <w:t>c</w:t>
                      </w:r>
                      <w:r w:rsidRPr="00C51EA7">
                        <w:rPr>
                          <w:rFonts w:ascii="Trebuchet MS" w:hAnsi="Trebuchet MS"/>
                          <w:color w:val="000000" w:themeColor="text1"/>
                          <w:sz w:val="20"/>
                          <w:szCs w:val="20"/>
                        </w:rPr>
                        <w:t>ommittee will review</w:t>
                      </w:r>
                      <w:r w:rsidRPr="00C51EA7">
                        <w:rPr>
                          <w:rFonts w:ascii="Trebuchet MS" w:hAnsi="Trebuchet MS"/>
                          <w:color w:val="000000" w:themeColor="text1"/>
                          <w:spacing w:val="-14"/>
                          <w:sz w:val="20"/>
                          <w:szCs w:val="20"/>
                        </w:rPr>
                        <w:t xml:space="preserve"> </w:t>
                      </w:r>
                      <w:r w:rsidRPr="00C51EA7">
                        <w:rPr>
                          <w:rFonts w:ascii="Trebuchet MS" w:hAnsi="Trebuchet MS"/>
                          <w:color w:val="000000" w:themeColor="text1"/>
                          <w:sz w:val="20"/>
                          <w:szCs w:val="20"/>
                        </w:rPr>
                        <w:t>the application and advise you on the most appropriate award to apply</w:t>
                      </w:r>
                      <w:r w:rsidRPr="00C51EA7">
                        <w:rPr>
                          <w:rFonts w:ascii="Trebuchet MS" w:hAnsi="Trebuchet MS"/>
                          <w:color w:val="000000" w:themeColor="text1"/>
                          <w:spacing w:val="-13"/>
                          <w:sz w:val="20"/>
                          <w:szCs w:val="20"/>
                        </w:rPr>
                        <w:t xml:space="preserve"> </w:t>
                      </w:r>
                      <w:r w:rsidRPr="00C51EA7">
                        <w:rPr>
                          <w:rFonts w:ascii="Trebuchet MS" w:hAnsi="Trebuchet MS"/>
                          <w:color w:val="000000" w:themeColor="text1"/>
                          <w:sz w:val="20"/>
                          <w:szCs w:val="20"/>
                        </w:rPr>
                        <w:t>for.</w:t>
                      </w:r>
                    </w:p>
                  </w:txbxContent>
                </v:textbox>
              </v:rect>
            </w:pict>
          </mc:Fallback>
        </mc:AlternateContent>
      </w:r>
    </w:p>
    <w:p w14:paraId="2321487D" w14:textId="48490BA6" w:rsidR="00C51EA7" w:rsidRPr="00C51EA7" w:rsidRDefault="00DA599A"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648512" behindDoc="0" locked="0" layoutInCell="1" allowOverlap="1" wp14:anchorId="55E077BB" wp14:editId="6EE2E8ED">
                <wp:simplePos x="0" y="0"/>
                <wp:positionH relativeFrom="column">
                  <wp:posOffset>-263524</wp:posOffset>
                </wp:positionH>
                <wp:positionV relativeFrom="paragraph">
                  <wp:posOffset>215900</wp:posOffset>
                </wp:positionV>
                <wp:extent cx="2738120" cy="1266825"/>
                <wp:effectExtent l="0" t="0" r="24130" b="28575"/>
                <wp:wrapNone/>
                <wp:docPr id="11" name="Flowchart: Decision 11"/>
                <wp:cNvGraphicFramePr/>
                <a:graphic xmlns:a="http://schemas.openxmlformats.org/drawingml/2006/main">
                  <a:graphicData uri="http://schemas.microsoft.com/office/word/2010/wordprocessingShape">
                    <wps:wsp>
                      <wps:cNvSpPr/>
                      <wps:spPr>
                        <a:xfrm>
                          <a:off x="0" y="0"/>
                          <a:ext cx="2738120" cy="1266825"/>
                        </a:xfrm>
                        <a:prstGeom prst="flowChartDecision">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2392F" w14:textId="77777777" w:rsidR="00C51EA7" w:rsidRPr="00C51EA7" w:rsidRDefault="00C51EA7" w:rsidP="00C51EA7">
                            <w:pPr>
                              <w:jc w:val="center"/>
                              <w:rPr>
                                <w:rFonts w:ascii="Trebuchet MS" w:hAnsi="Trebuchet MS"/>
                                <w:color w:val="000000" w:themeColor="text1"/>
                                <w:sz w:val="20"/>
                                <w:szCs w:val="20"/>
                              </w:rPr>
                            </w:pPr>
                            <w:r>
                              <w:rPr>
                                <w:rFonts w:ascii="Trebuchet MS" w:hAnsi="Trebuchet MS"/>
                                <w:color w:val="000000" w:themeColor="text1"/>
                                <w:sz w:val="20"/>
                                <w:szCs w:val="20"/>
                              </w:rPr>
                              <w:t>Do you know which award you wish to apply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77BB" id="Flowchart: Decision 11" o:spid="_x0000_s1035" type="#_x0000_t110" style="position:absolute;margin-left:-20.75pt;margin-top:17pt;width:215.6pt;height:9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" filled="f" strokecolor="#4e88c7" strokeweight="2pt">
                <v:textbox>
                  <w:txbxContent>
                    <w:p w14:paraId="3642392F" w14:textId="77777777" w:rsidR="00C51EA7" w:rsidRPr="00C51EA7" w:rsidRDefault="00C51EA7" w:rsidP="00C51EA7">
                      <w:pPr>
                        <w:jc w:val="center"/>
                        <w:rPr>
                          <w:rFonts w:ascii="Trebuchet MS" w:hAnsi="Trebuchet MS"/>
                          <w:color w:val="000000" w:themeColor="text1"/>
                          <w:sz w:val="20"/>
                          <w:szCs w:val="20"/>
                        </w:rPr>
                      </w:pPr>
                      <w:r>
                        <w:rPr>
                          <w:rFonts w:ascii="Trebuchet MS" w:hAnsi="Trebuchet MS"/>
                          <w:color w:val="000000" w:themeColor="text1"/>
                          <w:sz w:val="20"/>
                          <w:szCs w:val="20"/>
                        </w:rPr>
                        <w:t>Do you know which award you wish to apply for?</w:t>
                      </w:r>
                    </w:p>
                  </w:txbxContent>
                </v:textbox>
              </v:shape>
            </w:pict>
          </mc:Fallback>
        </mc:AlternateContent>
      </w:r>
    </w:p>
    <w:p w14:paraId="4EE6A2A6" w14:textId="1E7D4EE9" w:rsidR="00C51EA7" w:rsidRPr="00C51EA7" w:rsidRDefault="00C51EA7" w:rsidP="00C51EA7">
      <w:pPr>
        <w:pStyle w:val="NoSpacing"/>
        <w:rPr>
          <w:rFonts w:ascii="Trebuchet MS" w:hAnsi="Trebuchet MS"/>
          <w:sz w:val="20"/>
        </w:rPr>
      </w:pPr>
    </w:p>
    <w:p w14:paraId="00FA9FD6" w14:textId="77777777" w:rsidR="00C51EA7" w:rsidRPr="00C51EA7" w:rsidRDefault="00C51EA7" w:rsidP="00C51EA7">
      <w:pPr>
        <w:pStyle w:val="NoSpacing"/>
        <w:rPr>
          <w:rFonts w:ascii="Trebuchet MS" w:hAnsi="Trebuchet MS"/>
          <w:sz w:val="20"/>
        </w:rPr>
      </w:pPr>
    </w:p>
    <w:p w14:paraId="29D28CF1" w14:textId="77777777" w:rsidR="00C51EA7" w:rsidRPr="00C51EA7" w:rsidRDefault="00C51EA7" w:rsidP="00C51EA7">
      <w:pPr>
        <w:pStyle w:val="NoSpacing"/>
        <w:rPr>
          <w:rFonts w:ascii="Trebuchet MS" w:hAnsi="Trebuchet MS"/>
          <w:sz w:val="20"/>
        </w:rPr>
      </w:pPr>
    </w:p>
    <w:p w14:paraId="0D75B5DF" w14:textId="77777777" w:rsidR="00C51EA7" w:rsidRPr="00C51EA7" w:rsidRDefault="00C51EA7" w:rsidP="00C51EA7">
      <w:pPr>
        <w:pStyle w:val="NoSpacing"/>
        <w:rPr>
          <w:rFonts w:ascii="Trebuchet MS" w:hAnsi="Trebuchet MS"/>
          <w:sz w:val="20"/>
        </w:rPr>
      </w:pPr>
    </w:p>
    <w:p w14:paraId="77CEF374" w14:textId="77777777" w:rsidR="00C51EA7" w:rsidRPr="00C51EA7" w:rsidRDefault="00C51EA7" w:rsidP="00C51EA7">
      <w:pPr>
        <w:pStyle w:val="NoSpacing"/>
        <w:rPr>
          <w:rFonts w:ascii="Trebuchet MS" w:hAnsi="Trebuchet MS"/>
          <w:sz w:val="20"/>
        </w:rPr>
      </w:pPr>
    </w:p>
    <w:p w14:paraId="595E9D9E" w14:textId="77777777" w:rsidR="00C51EA7" w:rsidRPr="00C51EA7" w:rsidRDefault="00C51EA7" w:rsidP="00C51EA7">
      <w:pPr>
        <w:pStyle w:val="NoSpacing"/>
        <w:rPr>
          <w:rFonts w:ascii="Trebuchet MS" w:hAnsi="Trebuchet MS"/>
          <w:sz w:val="20"/>
        </w:rPr>
      </w:pPr>
    </w:p>
    <w:p w14:paraId="1DD18AFF" w14:textId="77777777" w:rsidR="00C51EA7" w:rsidRPr="00C51EA7" w:rsidRDefault="00C51EA7" w:rsidP="00C51EA7">
      <w:pPr>
        <w:pStyle w:val="NoSpacing"/>
        <w:rPr>
          <w:rFonts w:ascii="Trebuchet MS" w:hAnsi="Trebuchet MS"/>
          <w:sz w:val="20"/>
        </w:rPr>
      </w:pPr>
    </w:p>
    <w:p w14:paraId="0ACE0EE3" w14:textId="77777777" w:rsidR="00C51EA7" w:rsidRPr="00C51EA7" w:rsidRDefault="00C51EA7" w:rsidP="00C51EA7">
      <w:pPr>
        <w:pStyle w:val="NoSpacing"/>
        <w:rPr>
          <w:rFonts w:ascii="Trebuchet MS" w:hAnsi="Trebuchet MS"/>
          <w:sz w:val="20"/>
        </w:rPr>
      </w:pPr>
    </w:p>
    <w:p w14:paraId="1E1DE16D" w14:textId="26C93231" w:rsidR="00C51EA7" w:rsidRPr="00C51EA7" w:rsidRDefault="00DA599A" w:rsidP="00C51EA7">
      <w:pPr>
        <w:pStyle w:val="NoSpacing"/>
        <w:rPr>
          <w:rFonts w:ascii="Trebuchet MS" w:hAnsi="Trebuchet MS"/>
          <w:sz w:val="20"/>
        </w:rPr>
      </w:pPr>
      <w:r w:rsidRPr="00C51EA7">
        <w:rPr>
          <w:rFonts w:ascii="Trebuchet MS" w:hAnsi="Trebuchet MS"/>
          <w:noProof/>
          <w:sz w:val="20"/>
          <w:szCs w:val="20"/>
          <w:lang w:eastAsia="en-GB"/>
        </w:rPr>
        <mc:AlternateContent>
          <mc:Choice Requires="wps">
            <w:drawing>
              <wp:anchor distT="0" distB="0" distL="114300" distR="114300" simplePos="0" relativeHeight="251667968" behindDoc="0" locked="0" layoutInCell="1" allowOverlap="1" wp14:anchorId="6ED46336" wp14:editId="279E74CB">
                <wp:simplePos x="0" y="0"/>
                <wp:positionH relativeFrom="column">
                  <wp:posOffset>1088390</wp:posOffset>
                </wp:positionH>
                <wp:positionV relativeFrom="paragraph">
                  <wp:posOffset>136525</wp:posOffset>
                </wp:positionV>
                <wp:extent cx="45719" cy="552450"/>
                <wp:effectExtent l="57150" t="19050" r="69215" b="95250"/>
                <wp:wrapNone/>
                <wp:docPr id="13" name="Straight Arrow Connector 13"/>
                <wp:cNvGraphicFramePr/>
                <a:graphic xmlns:a="http://schemas.openxmlformats.org/drawingml/2006/main">
                  <a:graphicData uri="http://schemas.microsoft.com/office/word/2010/wordprocessingShape">
                    <wps:wsp>
                      <wps:cNvCnPr/>
                      <wps:spPr>
                        <a:xfrm>
                          <a:off x="0" y="0"/>
                          <a:ext cx="45719" cy="552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C1639" id="Straight Arrow Connector 13" o:spid="_x0000_s1026" type="#_x0000_t32" style="position:absolute;margin-left:85.7pt;margin-top:10.75pt;width:3.6pt;height: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" strokecolor="#4f81bd [3204]" strokeweight="2pt">
                <v:stroke endarrow="open"/>
                <v:shadow on="t" color="black" opacity="24903f" origin=",.5" offset="0,.55556mm"/>
              </v:shape>
            </w:pict>
          </mc:Fallback>
        </mc:AlternateContent>
      </w:r>
    </w:p>
    <w:p w14:paraId="7B5DC698" w14:textId="3438BF8C" w:rsidR="00C51EA7" w:rsidRPr="00C51EA7" w:rsidRDefault="00DA599A" w:rsidP="00C51EA7">
      <w:pPr>
        <w:pStyle w:val="NoSpacing"/>
        <w:rPr>
          <w:rFonts w:ascii="Trebuchet MS" w:hAnsi="Trebuchet MS"/>
          <w:sz w:val="20"/>
        </w:rPr>
      </w:pPr>
      <w:r w:rsidRPr="00C51EA7">
        <w:rPr>
          <w:rFonts w:ascii="Trebuchet MS" w:hAnsi="Trebuchet MS"/>
          <w:noProof/>
          <w:sz w:val="20"/>
          <w:szCs w:val="20"/>
          <w:lang w:eastAsia="en-GB"/>
        </w:rPr>
        <mc:AlternateContent>
          <mc:Choice Requires="wps">
            <w:drawing>
              <wp:anchor distT="0" distB="0" distL="114300" distR="114300" simplePos="0" relativeHeight="251678208" behindDoc="0" locked="0" layoutInCell="1" allowOverlap="1" wp14:anchorId="33DAE9C5" wp14:editId="10B70516">
                <wp:simplePos x="0" y="0"/>
                <wp:positionH relativeFrom="column">
                  <wp:posOffset>927735</wp:posOffset>
                </wp:positionH>
                <wp:positionV relativeFrom="paragraph">
                  <wp:posOffset>135890</wp:posOffset>
                </wp:positionV>
                <wp:extent cx="439420" cy="2495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942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1DB19" w14:textId="77777777" w:rsidR="00C51EA7" w:rsidRPr="00C51EA7" w:rsidRDefault="00C51EA7" w:rsidP="00C51EA7">
                            <w:pPr>
                              <w:rPr>
                                <w:rFonts w:ascii="Trebuchet MS" w:hAnsi="Trebuchet MS"/>
                                <w:sz w:val="20"/>
                                <w:szCs w:val="20"/>
                              </w:rPr>
                            </w:pPr>
                            <w:r w:rsidRPr="00C51EA7">
                              <w:rPr>
                                <w:rFonts w:ascii="Trebuchet MS" w:hAnsi="Trebuchet MS"/>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AE9C5" id="Text Box 14" o:spid="_x0000_s1036" type="#_x0000_t202" style="position:absolute;margin-left:73.05pt;margin-top:10.7pt;width:34.6pt;height:19.6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" fillcolor="white [3201]" stroked="f" strokeweight=".5pt">
                <v:textbox>
                  <w:txbxContent>
                    <w:p w14:paraId="63C1DB19" w14:textId="77777777" w:rsidR="00C51EA7" w:rsidRPr="00C51EA7" w:rsidRDefault="00C51EA7" w:rsidP="00C51EA7">
                      <w:pPr>
                        <w:rPr>
                          <w:rFonts w:ascii="Trebuchet MS" w:hAnsi="Trebuchet MS"/>
                          <w:sz w:val="20"/>
                          <w:szCs w:val="20"/>
                        </w:rPr>
                      </w:pPr>
                      <w:r w:rsidRPr="00C51EA7">
                        <w:rPr>
                          <w:rFonts w:ascii="Trebuchet MS" w:hAnsi="Trebuchet MS"/>
                          <w:sz w:val="20"/>
                          <w:szCs w:val="20"/>
                        </w:rPr>
                        <w:t>Yes</w:t>
                      </w:r>
                    </w:p>
                  </w:txbxContent>
                </v:textbox>
              </v:shape>
            </w:pict>
          </mc:Fallback>
        </mc:AlternateContent>
      </w:r>
    </w:p>
    <w:p w14:paraId="5798B7AB" w14:textId="77777777" w:rsidR="00C51EA7" w:rsidRPr="00C51EA7" w:rsidRDefault="00C51EA7" w:rsidP="00C51EA7">
      <w:pPr>
        <w:pStyle w:val="NoSpacing"/>
        <w:rPr>
          <w:rFonts w:ascii="Trebuchet MS" w:hAnsi="Trebuchet MS"/>
          <w:sz w:val="20"/>
        </w:rPr>
      </w:pPr>
    </w:p>
    <w:p w14:paraId="18CAFE1B" w14:textId="77777777" w:rsidR="00C51EA7" w:rsidRPr="00C51EA7" w:rsidRDefault="00C51EA7" w:rsidP="00C51EA7">
      <w:pPr>
        <w:pStyle w:val="NoSpacing"/>
        <w:rPr>
          <w:rFonts w:ascii="Trebuchet MS" w:hAnsi="Trebuchet MS"/>
          <w:sz w:val="20"/>
        </w:rPr>
      </w:pPr>
    </w:p>
    <w:p w14:paraId="3E830343" w14:textId="56161C8B" w:rsidR="00C51EA7" w:rsidRPr="00C51EA7" w:rsidRDefault="00DA599A"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656704" behindDoc="0" locked="0" layoutInCell="1" allowOverlap="1" wp14:anchorId="4DD8831D" wp14:editId="0F69BA36">
                <wp:simplePos x="0" y="0"/>
                <wp:positionH relativeFrom="column">
                  <wp:posOffset>-168275</wp:posOffset>
                </wp:positionH>
                <wp:positionV relativeFrom="paragraph">
                  <wp:posOffset>89535</wp:posOffset>
                </wp:positionV>
                <wp:extent cx="260985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609850" cy="914400"/>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691EF" w14:textId="77777777" w:rsidR="00C51EA7" w:rsidRPr="00C51EA7" w:rsidRDefault="00C51EA7" w:rsidP="00C51EA7">
                            <w:pPr>
                              <w:spacing w:before="88" w:line="278" w:lineRule="auto"/>
                              <w:ind w:left="182" w:right="183"/>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Following the guidance notes, complete the</w:t>
                            </w:r>
                            <w:r w:rsidRPr="00C51EA7">
                              <w:rPr>
                                <w:rFonts w:ascii="Trebuchet MS" w:hAnsi="Trebuchet MS"/>
                                <w:color w:val="000000" w:themeColor="text1"/>
                                <w:spacing w:val="-20"/>
                                <w:sz w:val="20"/>
                                <w:szCs w:val="20"/>
                              </w:rPr>
                              <w:t xml:space="preserve"> </w:t>
                            </w:r>
                            <w:r w:rsidRPr="00C51EA7">
                              <w:rPr>
                                <w:rFonts w:ascii="Trebuchet MS" w:hAnsi="Trebuchet MS"/>
                                <w:color w:val="000000" w:themeColor="text1"/>
                                <w:sz w:val="20"/>
                                <w:szCs w:val="20"/>
                              </w:rPr>
                              <w:t>appropriate application and collect citations in support of the application.</w:t>
                            </w:r>
                          </w:p>
                          <w:p w14:paraId="4339775C" w14:textId="77777777" w:rsidR="00C51EA7" w:rsidRPr="00C51EA7" w:rsidRDefault="00C51EA7" w:rsidP="00C51EA7">
                            <w:pPr>
                              <w:jc w:val="center"/>
                              <w:rPr>
                                <w:rFonts w:ascii="Trebuchet MS" w:hAnsi="Trebuchet M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831D" id="Rectangle 12" o:spid="_x0000_s1037" style="position:absolute;margin-left:-13.25pt;margin-top:7.05pt;width:205.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" filled="f" strokecolor="#4e88c7" strokeweight="2pt">
                <v:textbox>
                  <w:txbxContent>
                    <w:p w14:paraId="5AA691EF" w14:textId="77777777" w:rsidR="00C51EA7" w:rsidRPr="00C51EA7" w:rsidRDefault="00C51EA7" w:rsidP="00C51EA7">
                      <w:pPr>
                        <w:spacing w:before="88" w:line="278" w:lineRule="auto"/>
                        <w:ind w:left="182" w:right="183"/>
                        <w:jc w:val="center"/>
                        <w:rPr>
                          <w:rFonts w:ascii="Trebuchet MS" w:eastAsia="Calibri" w:hAnsi="Trebuchet MS" w:cs="Calibri"/>
                          <w:color w:val="000000" w:themeColor="text1"/>
                          <w:sz w:val="20"/>
                          <w:szCs w:val="20"/>
                        </w:rPr>
                      </w:pPr>
                      <w:r w:rsidRPr="00C51EA7">
                        <w:rPr>
                          <w:rFonts w:ascii="Trebuchet MS" w:hAnsi="Trebuchet MS"/>
                          <w:color w:val="000000" w:themeColor="text1"/>
                          <w:sz w:val="20"/>
                          <w:szCs w:val="20"/>
                        </w:rPr>
                        <w:t>Following the guidance notes, complete the</w:t>
                      </w:r>
                      <w:r w:rsidRPr="00C51EA7">
                        <w:rPr>
                          <w:rFonts w:ascii="Trebuchet MS" w:hAnsi="Trebuchet MS"/>
                          <w:color w:val="000000" w:themeColor="text1"/>
                          <w:spacing w:val="-20"/>
                          <w:sz w:val="20"/>
                          <w:szCs w:val="20"/>
                        </w:rPr>
                        <w:t xml:space="preserve"> </w:t>
                      </w:r>
                      <w:r w:rsidRPr="00C51EA7">
                        <w:rPr>
                          <w:rFonts w:ascii="Trebuchet MS" w:hAnsi="Trebuchet MS"/>
                          <w:color w:val="000000" w:themeColor="text1"/>
                          <w:sz w:val="20"/>
                          <w:szCs w:val="20"/>
                        </w:rPr>
                        <w:t>appropriate application and collect citations in support of the application.</w:t>
                      </w:r>
                    </w:p>
                    <w:p w14:paraId="4339775C" w14:textId="77777777" w:rsidR="00C51EA7" w:rsidRPr="00C51EA7" w:rsidRDefault="00C51EA7" w:rsidP="00C51EA7">
                      <w:pPr>
                        <w:jc w:val="center"/>
                        <w:rPr>
                          <w:rFonts w:ascii="Trebuchet MS" w:hAnsi="Trebuchet MS"/>
                          <w:color w:val="000000" w:themeColor="text1"/>
                          <w:sz w:val="20"/>
                          <w:szCs w:val="20"/>
                        </w:rPr>
                      </w:pPr>
                    </w:p>
                  </w:txbxContent>
                </v:textbox>
              </v:rect>
            </w:pict>
          </mc:Fallback>
        </mc:AlternateContent>
      </w:r>
    </w:p>
    <w:p w14:paraId="4320F6AF" w14:textId="5E7AECB2" w:rsidR="00C51EA7" w:rsidRPr="00C51EA7" w:rsidRDefault="00C51EA7" w:rsidP="00C51EA7">
      <w:pPr>
        <w:pStyle w:val="NoSpacing"/>
        <w:rPr>
          <w:rFonts w:ascii="Trebuchet MS" w:hAnsi="Trebuchet MS"/>
          <w:sz w:val="20"/>
        </w:rPr>
      </w:pPr>
    </w:p>
    <w:p w14:paraId="62A46D24" w14:textId="1D83C041" w:rsidR="00C51EA7" w:rsidRPr="00C51EA7" w:rsidRDefault="00DA599A"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743744" behindDoc="0" locked="0" layoutInCell="1" allowOverlap="1" wp14:anchorId="2D6ADF78" wp14:editId="0578FCAD">
                <wp:simplePos x="0" y="0"/>
                <wp:positionH relativeFrom="column">
                  <wp:posOffset>3422650</wp:posOffset>
                </wp:positionH>
                <wp:positionV relativeFrom="paragraph">
                  <wp:posOffset>13970</wp:posOffset>
                </wp:positionV>
                <wp:extent cx="2869565" cy="552450"/>
                <wp:effectExtent l="0" t="0" r="26035" b="19050"/>
                <wp:wrapNone/>
                <wp:docPr id="22" name="Rectangle 22"/>
                <wp:cNvGraphicFramePr/>
                <a:graphic xmlns:a="http://schemas.openxmlformats.org/drawingml/2006/main">
                  <a:graphicData uri="http://schemas.microsoft.com/office/word/2010/wordprocessingShape">
                    <wps:wsp>
                      <wps:cNvSpPr/>
                      <wps:spPr>
                        <a:xfrm>
                          <a:off x="0" y="0"/>
                          <a:ext cx="2869565" cy="552450"/>
                        </a:xfrm>
                        <a:prstGeom prst="rect">
                          <a:avLst/>
                        </a:prstGeom>
                        <a:no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AA03" w14:textId="2AC53FD7"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Send</w:t>
                            </w:r>
                            <w:r>
                              <w:rPr>
                                <w:rFonts w:ascii="Trebuchet MS" w:hAnsi="Trebuchet MS"/>
                                <w:color w:val="000000" w:themeColor="text1"/>
                                <w:sz w:val="20"/>
                                <w:szCs w:val="20"/>
                              </w:rPr>
                              <w:t xml:space="preserve"> the</w:t>
                            </w:r>
                            <w:r w:rsidRPr="00C51EA7">
                              <w:rPr>
                                <w:rFonts w:ascii="Trebuchet MS" w:hAnsi="Trebuchet MS"/>
                                <w:color w:val="000000" w:themeColor="text1"/>
                                <w:sz w:val="20"/>
                                <w:szCs w:val="20"/>
                              </w:rPr>
                              <w:t xml:space="preserve"> completed nomination, marked confidential, to the </w:t>
                            </w:r>
                            <w:r w:rsidR="00DA599A">
                              <w:rPr>
                                <w:rFonts w:ascii="Trebuchet MS" w:hAnsi="Trebuchet MS"/>
                                <w:color w:val="000000" w:themeColor="text1"/>
                                <w:sz w:val="20"/>
                                <w:szCs w:val="20"/>
                              </w:rPr>
                              <w:t>c</w:t>
                            </w:r>
                            <w:r>
                              <w:rPr>
                                <w:rFonts w:ascii="Trebuchet MS" w:hAnsi="Trebuchet MS"/>
                                <w:color w:val="000000" w:themeColor="text1"/>
                                <w:sz w:val="20"/>
                                <w:szCs w:val="20"/>
                              </w:rPr>
                              <w:t xml:space="preserve">ounty </w:t>
                            </w:r>
                            <w:r w:rsidR="00DA599A">
                              <w:rPr>
                                <w:rFonts w:ascii="Trebuchet MS" w:hAnsi="Trebuchet MS"/>
                                <w:color w:val="000000" w:themeColor="text1"/>
                                <w:sz w:val="20"/>
                                <w:szCs w:val="20"/>
                              </w:rPr>
                              <w:t>a</w:t>
                            </w:r>
                            <w:r>
                              <w:rPr>
                                <w:rFonts w:ascii="Trebuchet MS" w:hAnsi="Trebuchet MS"/>
                                <w:color w:val="000000" w:themeColor="text1"/>
                                <w:sz w:val="20"/>
                                <w:szCs w:val="20"/>
                              </w:rPr>
                              <w:t>wards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DF78" id="Rectangle 22" o:spid="_x0000_s1038" style="position:absolute;margin-left:269.5pt;margin-top:1.1pt;width:225.95pt;height:4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" filled="f" strokecolor="#4e88c7" strokeweight="2pt">
                <v:textbox>
                  <w:txbxContent>
                    <w:p w14:paraId="69FEAA03" w14:textId="2AC53FD7" w:rsidR="00C51EA7" w:rsidRPr="00C51EA7" w:rsidRDefault="00C51EA7" w:rsidP="00C51EA7">
                      <w:pPr>
                        <w:jc w:val="center"/>
                        <w:rPr>
                          <w:rFonts w:ascii="Trebuchet MS" w:hAnsi="Trebuchet MS"/>
                          <w:color w:val="000000" w:themeColor="text1"/>
                          <w:sz w:val="20"/>
                          <w:szCs w:val="20"/>
                        </w:rPr>
                      </w:pPr>
                      <w:r w:rsidRPr="00C51EA7">
                        <w:rPr>
                          <w:rFonts w:ascii="Trebuchet MS" w:hAnsi="Trebuchet MS"/>
                          <w:color w:val="000000" w:themeColor="text1"/>
                          <w:sz w:val="20"/>
                          <w:szCs w:val="20"/>
                        </w:rPr>
                        <w:t>Send</w:t>
                      </w:r>
                      <w:r>
                        <w:rPr>
                          <w:rFonts w:ascii="Trebuchet MS" w:hAnsi="Trebuchet MS"/>
                          <w:color w:val="000000" w:themeColor="text1"/>
                          <w:sz w:val="20"/>
                          <w:szCs w:val="20"/>
                        </w:rPr>
                        <w:t xml:space="preserve"> the</w:t>
                      </w:r>
                      <w:r w:rsidRPr="00C51EA7">
                        <w:rPr>
                          <w:rFonts w:ascii="Trebuchet MS" w:hAnsi="Trebuchet MS"/>
                          <w:color w:val="000000" w:themeColor="text1"/>
                          <w:sz w:val="20"/>
                          <w:szCs w:val="20"/>
                        </w:rPr>
                        <w:t xml:space="preserve"> completed nomination, marked confidential, to the </w:t>
                      </w:r>
                      <w:r w:rsidR="00DA599A">
                        <w:rPr>
                          <w:rFonts w:ascii="Trebuchet MS" w:hAnsi="Trebuchet MS"/>
                          <w:color w:val="000000" w:themeColor="text1"/>
                          <w:sz w:val="20"/>
                          <w:szCs w:val="20"/>
                        </w:rPr>
                        <w:t>c</w:t>
                      </w:r>
                      <w:r>
                        <w:rPr>
                          <w:rFonts w:ascii="Trebuchet MS" w:hAnsi="Trebuchet MS"/>
                          <w:color w:val="000000" w:themeColor="text1"/>
                          <w:sz w:val="20"/>
                          <w:szCs w:val="20"/>
                        </w:rPr>
                        <w:t xml:space="preserve">ounty </w:t>
                      </w:r>
                      <w:r w:rsidR="00DA599A">
                        <w:rPr>
                          <w:rFonts w:ascii="Trebuchet MS" w:hAnsi="Trebuchet MS"/>
                          <w:color w:val="000000" w:themeColor="text1"/>
                          <w:sz w:val="20"/>
                          <w:szCs w:val="20"/>
                        </w:rPr>
                        <w:t>a</w:t>
                      </w:r>
                      <w:r>
                        <w:rPr>
                          <w:rFonts w:ascii="Trebuchet MS" w:hAnsi="Trebuchet MS"/>
                          <w:color w:val="000000" w:themeColor="text1"/>
                          <w:sz w:val="20"/>
                          <w:szCs w:val="20"/>
                        </w:rPr>
                        <w:t>wards team.</w:t>
                      </w:r>
                    </w:p>
                  </w:txbxContent>
                </v:textbox>
              </v:rect>
            </w:pict>
          </mc:Fallback>
        </mc:AlternateContent>
      </w:r>
    </w:p>
    <w:p w14:paraId="58FBE88D" w14:textId="77777777" w:rsidR="00C51EA7" w:rsidRPr="00C51EA7" w:rsidRDefault="00C51EA7" w:rsidP="00C51EA7">
      <w:pPr>
        <w:pStyle w:val="NoSpacing"/>
        <w:rPr>
          <w:rFonts w:ascii="Trebuchet MS" w:hAnsi="Trebuchet MS"/>
          <w:sz w:val="20"/>
        </w:rPr>
      </w:pPr>
    </w:p>
    <w:p w14:paraId="53154755" w14:textId="77777777" w:rsidR="00C51EA7" w:rsidRPr="00C51EA7" w:rsidRDefault="00C51EA7" w:rsidP="00C51EA7">
      <w:pPr>
        <w:pStyle w:val="NoSpacing"/>
        <w:rPr>
          <w:rFonts w:ascii="Trebuchet MS" w:hAnsi="Trebuchet MS"/>
          <w:sz w:val="20"/>
        </w:rPr>
      </w:pPr>
    </w:p>
    <w:p w14:paraId="725E671C" w14:textId="77777777" w:rsidR="00C51EA7" w:rsidRPr="00C51EA7" w:rsidRDefault="00C51EA7" w:rsidP="00C51EA7">
      <w:pPr>
        <w:pStyle w:val="NoSpacing"/>
        <w:rPr>
          <w:rFonts w:ascii="Trebuchet MS" w:hAnsi="Trebuchet MS"/>
          <w:sz w:val="20"/>
        </w:rPr>
      </w:pPr>
    </w:p>
    <w:p w14:paraId="2AA69835" w14:textId="77777777" w:rsidR="00C51EA7" w:rsidRPr="00C51EA7" w:rsidRDefault="00C51EA7" w:rsidP="00C51EA7">
      <w:pPr>
        <w:pStyle w:val="NoSpacing"/>
        <w:rPr>
          <w:rFonts w:ascii="Trebuchet MS" w:hAnsi="Trebuchet MS"/>
          <w:sz w:val="20"/>
        </w:rPr>
      </w:pPr>
    </w:p>
    <w:p w14:paraId="5429E69F" w14:textId="77777777" w:rsidR="00C51EA7" w:rsidRDefault="00C51EA7" w:rsidP="00C51EA7">
      <w:pPr>
        <w:pStyle w:val="NoSpacing"/>
        <w:rPr>
          <w:rFonts w:ascii="Trebuchet MS" w:hAnsi="Trebuchet MS"/>
          <w:sz w:val="20"/>
        </w:rPr>
      </w:pPr>
    </w:p>
    <w:p w14:paraId="66813288" w14:textId="77777777" w:rsidR="007C5DB2" w:rsidRDefault="007C5DB2" w:rsidP="00C51EA7">
      <w:pPr>
        <w:pStyle w:val="NoSpacing"/>
        <w:rPr>
          <w:rFonts w:ascii="Trebuchet MS" w:hAnsi="Trebuchet MS"/>
          <w:sz w:val="20"/>
        </w:rPr>
      </w:pPr>
    </w:p>
    <w:p w14:paraId="057C8445" w14:textId="77777777" w:rsidR="007C5DB2" w:rsidRDefault="007C5DB2" w:rsidP="00C51EA7">
      <w:pPr>
        <w:pStyle w:val="NoSpacing"/>
        <w:rPr>
          <w:rFonts w:ascii="Trebuchet MS" w:hAnsi="Trebuchet MS"/>
          <w:sz w:val="20"/>
        </w:rPr>
      </w:pPr>
      <w:r>
        <w:rPr>
          <w:rFonts w:ascii="Trebuchet MS" w:hAnsi="Trebuchet MS"/>
          <w:noProof/>
          <w:sz w:val="20"/>
          <w:szCs w:val="20"/>
          <w:lang w:eastAsia="en-GB"/>
        </w:rPr>
        <mc:AlternateContent>
          <mc:Choice Requires="wps">
            <w:drawing>
              <wp:anchor distT="0" distB="0" distL="114300" distR="114300" simplePos="0" relativeHeight="251679744" behindDoc="0" locked="0" layoutInCell="1" allowOverlap="1" wp14:anchorId="76B95BA9" wp14:editId="3FFE6213">
                <wp:simplePos x="0" y="0"/>
                <wp:positionH relativeFrom="column">
                  <wp:posOffset>-166693</wp:posOffset>
                </wp:positionH>
                <wp:positionV relativeFrom="paragraph">
                  <wp:posOffset>11430</wp:posOffset>
                </wp:positionV>
                <wp:extent cx="6526530" cy="1071880"/>
                <wp:effectExtent l="0" t="0" r="26670" b="13970"/>
                <wp:wrapNone/>
                <wp:docPr id="24" name="Rounded Rectangle 24"/>
                <wp:cNvGraphicFramePr/>
                <a:graphic xmlns:a="http://schemas.openxmlformats.org/drawingml/2006/main">
                  <a:graphicData uri="http://schemas.microsoft.com/office/word/2010/wordprocessingShape">
                    <wps:wsp>
                      <wps:cNvSpPr/>
                      <wps:spPr>
                        <a:xfrm>
                          <a:off x="0" y="0"/>
                          <a:ext cx="6526530" cy="1071880"/>
                        </a:xfrm>
                        <a:prstGeom prst="roundRect">
                          <a:avLst/>
                        </a:prstGeom>
                        <a:solidFill>
                          <a:schemeClr val="bg1"/>
                        </a:solidFill>
                        <a:ln>
                          <a:solidFill>
                            <a:srgbClr val="4E88C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79C7B" w14:textId="52DC00FD" w:rsidR="00C51EA7" w:rsidRPr="00C51EA7" w:rsidRDefault="00C51EA7" w:rsidP="00C51EA7">
                            <w:pPr>
                              <w:ind w:left="304" w:right="299"/>
                              <w:jc w:val="both"/>
                              <w:rPr>
                                <w:rFonts w:ascii="Trebuchet MS" w:eastAsia="Calibri" w:hAnsi="Trebuchet MS" w:cs="Calibri"/>
                                <w:color w:val="000000" w:themeColor="text1"/>
                                <w:sz w:val="20"/>
                              </w:rPr>
                            </w:pPr>
                            <w:r w:rsidRPr="00C51EA7">
                              <w:rPr>
                                <w:rFonts w:ascii="Trebuchet MS" w:hAnsi="Trebuchet MS"/>
                                <w:color w:val="000000" w:themeColor="text1"/>
                                <w:sz w:val="20"/>
                              </w:rPr>
                              <w:t xml:space="preserve">The </w:t>
                            </w:r>
                            <w:r w:rsidR="00DA599A">
                              <w:rPr>
                                <w:rFonts w:ascii="Trebuchet MS" w:hAnsi="Trebuchet MS"/>
                                <w:color w:val="000000" w:themeColor="text1"/>
                                <w:sz w:val="20"/>
                              </w:rPr>
                              <w:t>r</w:t>
                            </w:r>
                            <w:r w:rsidRPr="00C51EA7">
                              <w:rPr>
                                <w:rFonts w:ascii="Trebuchet MS" w:hAnsi="Trebuchet MS"/>
                                <w:color w:val="000000" w:themeColor="text1"/>
                                <w:sz w:val="20"/>
                              </w:rPr>
                              <w:t xml:space="preserve">egion </w:t>
                            </w:r>
                            <w:r w:rsidR="00DA599A">
                              <w:rPr>
                                <w:rFonts w:ascii="Trebuchet MS" w:hAnsi="Trebuchet MS"/>
                                <w:color w:val="000000" w:themeColor="text1"/>
                                <w:sz w:val="20"/>
                              </w:rPr>
                              <w:t>a</w:t>
                            </w:r>
                            <w:r w:rsidRPr="00C51EA7">
                              <w:rPr>
                                <w:rFonts w:ascii="Trebuchet MS" w:hAnsi="Trebuchet MS"/>
                                <w:color w:val="000000" w:themeColor="text1"/>
                                <w:sz w:val="20"/>
                              </w:rPr>
                              <w:t xml:space="preserve">wards </w:t>
                            </w:r>
                            <w:r w:rsidR="00DA599A">
                              <w:rPr>
                                <w:rFonts w:ascii="Trebuchet MS" w:hAnsi="Trebuchet MS"/>
                                <w:color w:val="000000" w:themeColor="text1"/>
                                <w:sz w:val="20"/>
                              </w:rPr>
                              <w:t>c</w:t>
                            </w:r>
                            <w:r w:rsidRPr="00C51EA7">
                              <w:rPr>
                                <w:rFonts w:ascii="Trebuchet MS" w:hAnsi="Trebuchet MS"/>
                                <w:color w:val="000000" w:themeColor="text1"/>
                                <w:sz w:val="20"/>
                              </w:rPr>
                              <w:t xml:space="preserve">ommittee will decide whether to recommend to the </w:t>
                            </w:r>
                            <w:r w:rsidR="00DA599A">
                              <w:rPr>
                                <w:rFonts w:ascii="Trebuchet MS" w:hAnsi="Trebuchet MS"/>
                                <w:color w:val="000000" w:themeColor="text1"/>
                                <w:sz w:val="20"/>
                              </w:rPr>
                              <w:t>C</w:t>
                            </w:r>
                            <w:r w:rsidRPr="00C51EA7">
                              <w:rPr>
                                <w:rFonts w:ascii="Trebuchet MS" w:hAnsi="Trebuchet MS"/>
                                <w:color w:val="000000" w:themeColor="text1"/>
                                <w:sz w:val="20"/>
                              </w:rPr>
                              <w:t xml:space="preserve">hief </w:t>
                            </w:r>
                            <w:r w:rsidR="00DA599A">
                              <w:rPr>
                                <w:rFonts w:ascii="Trebuchet MS" w:hAnsi="Trebuchet MS"/>
                                <w:color w:val="000000" w:themeColor="text1"/>
                                <w:sz w:val="20"/>
                              </w:rPr>
                              <w:t>C</w:t>
                            </w:r>
                            <w:r w:rsidRPr="00C51EA7">
                              <w:rPr>
                                <w:rFonts w:ascii="Trebuchet MS" w:hAnsi="Trebuchet MS"/>
                                <w:color w:val="000000" w:themeColor="text1"/>
                                <w:sz w:val="20"/>
                              </w:rPr>
                              <w:t xml:space="preserve">ommissioner that an award be made (in the case of a </w:t>
                            </w:r>
                            <w:r w:rsidR="00DA599A">
                              <w:rPr>
                                <w:rFonts w:ascii="Trebuchet MS" w:hAnsi="Trebuchet MS"/>
                                <w:color w:val="000000" w:themeColor="text1"/>
                                <w:sz w:val="20"/>
                              </w:rPr>
                              <w:t>r</w:t>
                            </w:r>
                            <w:r w:rsidRPr="00C51EA7">
                              <w:rPr>
                                <w:rFonts w:ascii="Trebuchet MS" w:hAnsi="Trebuchet MS"/>
                                <w:color w:val="000000" w:themeColor="text1"/>
                                <w:sz w:val="20"/>
                              </w:rPr>
                              <w:t xml:space="preserve">egion award) or that it be submitted to the </w:t>
                            </w:r>
                            <w:r w:rsidR="00DA599A">
                              <w:rPr>
                                <w:rFonts w:ascii="Trebuchet MS" w:hAnsi="Trebuchet MS"/>
                                <w:color w:val="000000" w:themeColor="text1"/>
                                <w:sz w:val="20"/>
                              </w:rPr>
                              <w:t>n</w:t>
                            </w:r>
                            <w:r w:rsidRPr="00C51EA7">
                              <w:rPr>
                                <w:rFonts w:ascii="Trebuchet MS" w:hAnsi="Trebuchet MS"/>
                                <w:color w:val="000000" w:themeColor="text1"/>
                                <w:sz w:val="20"/>
                              </w:rPr>
                              <w:t>ational committee in the case of</w:t>
                            </w:r>
                            <w:r>
                              <w:rPr>
                                <w:rFonts w:ascii="Trebuchet MS" w:hAnsi="Trebuchet MS"/>
                                <w:color w:val="000000" w:themeColor="text1"/>
                                <w:sz w:val="20"/>
                              </w:rPr>
                              <w:t xml:space="preserve"> a </w:t>
                            </w:r>
                            <w:r w:rsidR="00DA599A">
                              <w:rPr>
                                <w:rFonts w:ascii="Trebuchet MS" w:hAnsi="Trebuchet MS"/>
                                <w:color w:val="000000" w:themeColor="text1"/>
                                <w:sz w:val="20"/>
                              </w:rPr>
                              <w:t>n</w:t>
                            </w:r>
                            <w:r>
                              <w:rPr>
                                <w:rFonts w:ascii="Trebuchet MS" w:hAnsi="Trebuchet MS"/>
                                <w:color w:val="000000" w:themeColor="text1"/>
                                <w:sz w:val="20"/>
                              </w:rPr>
                              <w:t xml:space="preserve">ational Girlguiding award. </w:t>
                            </w:r>
                            <w:r w:rsidRPr="00C51EA7">
                              <w:rPr>
                                <w:rFonts w:ascii="Trebuchet MS" w:hAnsi="Trebuchet MS"/>
                                <w:color w:val="000000" w:themeColor="text1"/>
                                <w:sz w:val="20"/>
                              </w:rPr>
                              <w:t xml:space="preserve">The </w:t>
                            </w:r>
                            <w:r w:rsidR="00DA599A">
                              <w:rPr>
                                <w:rFonts w:ascii="Trebuchet MS" w:hAnsi="Trebuchet MS"/>
                                <w:color w:val="000000" w:themeColor="text1"/>
                                <w:sz w:val="20"/>
                              </w:rPr>
                              <w:t>c</w:t>
                            </w:r>
                            <w:r w:rsidRPr="00C51EA7">
                              <w:rPr>
                                <w:rFonts w:ascii="Trebuchet MS" w:hAnsi="Trebuchet MS"/>
                                <w:color w:val="000000" w:themeColor="text1"/>
                                <w:sz w:val="20"/>
                              </w:rPr>
                              <w:t>hair of the committee will then feedback th</w:t>
                            </w:r>
                            <w:r>
                              <w:rPr>
                                <w:rFonts w:ascii="Trebuchet MS" w:hAnsi="Trebuchet MS"/>
                                <w:color w:val="000000" w:themeColor="text1"/>
                                <w:sz w:val="20"/>
                              </w:rPr>
                              <w:t xml:space="preserve">e decision of the committee to </w:t>
                            </w:r>
                            <w:r w:rsidRPr="00C51EA7">
                              <w:rPr>
                                <w:rFonts w:ascii="Trebuchet MS" w:hAnsi="Trebuchet MS"/>
                                <w:color w:val="000000" w:themeColor="text1"/>
                                <w:sz w:val="20"/>
                              </w:rPr>
                              <w:t>the nominator, along with any recommendations for further action if</w:t>
                            </w:r>
                            <w:r w:rsidRPr="00C51EA7">
                              <w:rPr>
                                <w:rFonts w:ascii="Trebuchet MS" w:hAnsi="Trebuchet MS"/>
                                <w:color w:val="000000" w:themeColor="text1"/>
                                <w:spacing w:val="-31"/>
                                <w:sz w:val="20"/>
                              </w:rPr>
                              <w:t xml:space="preserve"> </w:t>
                            </w:r>
                            <w:r w:rsidRPr="00C51EA7">
                              <w:rPr>
                                <w:rFonts w:ascii="Trebuchet MS" w:hAnsi="Trebuchet MS"/>
                                <w:color w:val="000000" w:themeColor="text1"/>
                                <w:sz w:val="20"/>
                              </w:rPr>
                              <w:t>appropriate.</w:t>
                            </w:r>
                          </w:p>
                          <w:p w14:paraId="1B5B193D" w14:textId="77777777" w:rsidR="00C51EA7" w:rsidRPr="00C51EA7" w:rsidRDefault="00C51EA7" w:rsidP="00C51EA7">
                            <w:pPr>
                              <w:jc w:val="center"/>
                              <w:rPr>
                                <w:rFonts w:ascii="Trebuchet MS" w:hAnsi="Trebuchet MS"/>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95BA9" id="Rounded Rectangle 24" o:spid="_x0000_s1039" style="position:absolute;margin-left:-13.15pt;margin-top:.9pt;width:513.9pt;height:8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" fillcolor="white [3212]" strokecolor="#4e88c7" strokeweight="2pt">
                <v:textbox>
                  <w:txbxContent>
                    <w:p w14:paraId="68979C7B" w14:textId="52DC00FD" w:rsidR="00C51EA7" w:rsidRPr="00C51EA7" w:rsidRDefault="00C51EA7" w:rsidP="00C51EA7">
                      <w:pPr>
                        <w:ind w:left="304" w:right="299"/>
                        <w:jc w:val="both"/>
                        <w:rPr>
                          <w:rFonts w:ascii="Trebuchet MS" w:eastAsia="Calibri" w:hAnsi="Trebuchet MS" w:cs="Calibri"/>
                          <w:color w:val="000000" w:themeColor="text1"/>
                          <w:sz w:val="20"/>
                        </w:rPr>
                      </w:pPr>
                      <w:r w:rsidRPr="00C51EA7">
                        <w:rPr>
                          <w:rFonts w:ascii="Trebuchet MS" w:hAnsi="Trebuchet MS"/>
                          <w:color w:val="000000" w:themeColor="text1"/>
                          <w:sz w:val="20"/>
                        </w:rPr>
                        <w:t xml:space="preserve">The </w:t>
                      </w:r>
                      <w:r w:rsidR="00DA599A">
                        <w:rPr>
                          <w:rFonts w:ascii="Trebuchet MS" w:hAnsi="Trebuchet MS"/>
                          <w:color w:val="000000" w:themeColor="text1"/>
                          <w:sz w:val="20"/>
                        </w:rPr>
                        <w:t>r</w:t>
                      </w:r>
                      <w:r w:rsidRPr="00C51EA7">
                        <w:rPr>
                          <w:rFonts w:ascii="Trebuchet MS" w:hAnsi="Trebuchet MS"/>
                          <w:color w:val="000000" w:themeColor="text1"/>
                          <w:sz w:val="20"/>
                        </w:rPr>
                        <w:t xml:space="preserve">egion </w:t>
                      </w:r>
                      <w:r w:rsidR="00DA599A">
                        <w:rPr>
                          <w:rFonts w:ascii="Trebuchet MS" w:hAnsi="Trebuchet MS"/>
                          <w:color w:val="000000" w:themeColor="text1"/>
                          <w:sz w:val="20"/>
                        </w:rPr>
                        <w:t>a</w:t>
                      </w:r>
                      <w:r w:rsidRPr="00C51EA7">
                        <w:rPr>
                          <w:rFonts w:ascii="Trebuchet MS" w:hAnsi="Trebuchet MS"/>
                          <w:color w:val="000000" w:themeColor="text1"/>
                          <w:sz w:val="20"/>
                        </w:rPr>
                        <w:t xml:space="preserve">wards </w:t>
                      </w:r>
                      <w:r w:rsidR="00DA599A">
                        <w:rPr>
                          <w:rFonts w:ascii="Trebuchet MS" w:hAnsi="Trebuchet MS"/>
                          <w:color w:val="000000" w:themeColor="text1"/>
                          <w:sz w:val="20"/>
                        </w:rPr>
                        <w:t>c</w:t>
                      </w:r>
                      <w:r w:rsidRPr="00C51EA7">
                        <w:rPr>
                          <w:rFonts w:ascii="Trebuchet MS" w:hAnsi="Trebuchet MS"/>
                          <w:color w:val="000000" w:themeColor="text1"/>
                          <w:sz w:val="20"/>
                        </w:rPr>
                        <w:t xml:space="preserve">ommittee will decide whether to recommend to the </w:t>
                      </w:r>
                      <w:r w:rsidR="00DA599A">
                        <w:rPr>
                          <w:rFonts w:ascii="Trebuchet MS" w:hAnsi="Trebuchet MS"/>
                          <w:color w:val="000000" w:themeColor="text1"/>
                          <w:sz w:val="20"/>
                        </w:rPr>
                        <w:t>C</w:t>
                      </w:r>
                      <w:r w:rsidRPr="00C51EA7">
                        <w:rPr>
                          <w:rFonts w:ascii="Trebuchet MS" w:hAnsi="Trebuchet MS"/>
                          <w:color w:val="000000" w:themeColor="text1"/>
                          <w:sz w:val="20"/>
                        </w:rPr>
                        <w:t xml:space="preserve">hief </w:t>
                      </w:r>
                      <w:r w:rsidR="00DA599A">
                        <w:rPr>
                          <w:rFonts w:ascii="Trebuchet MS" w:hAnsi="Trebuchet MS"/>
                          <w:color w:val="000000" w:themeColor="text1"/>
                          <w:sz w:val="20"/>
                        </w:rPr>
                        <w:t>C</w:t>
                      </w:r>
                      <w:r w:rsidRPr="00C51EA7">
                        <w:rPr>
                          <w:rFonts w:ascii="Trebuchet MS" w:hAnsi="Trebuchet MS"/>
                          <w:color w:val="000000" w:themeColor="text1"/>
                          <w:sz w:val="20"/>
                        </w:rPr>
                        <w:t xml:space="preserve">ommissioner that an award be made (in the case of a </w:t>
                      </w:r>
                      <w:r w:rsidR="00DA599A">
                        <w:rPr>
                          <w:rFonts w:ascii="Trebuchet MS" w:hAnsi="Trebuchet MS"/>
                          <w:color w:val="000000" w:themeColor="text1"/>
                          <w:sz w:val="20"/>
                        </w:rPr>
                        <w:t>r</w:t>
                      </w:r>
                      <w:r w:rsidRPr="00C51EA7">
                        <w:rPr>
                          <w:rFonts w:ascii="Trebuchet MS" w:hAnsi="Trebuchet MS"/>
                          <w:color w:val="000000" w:themeColor="text1"/>
                          <w:sz w:val="20"/>
                        </w:rPr>
                        <w:t xml:space="preserve">egion award) or that it be submitted to the </w:t>
                      </w:r>
                      <w:r w:rsidR="00DA599A">
                        <w:rPr>
                          <w:rFonts w:ascii="Trebuchet MS" w:hAnsi="Trebuchet MS"/>
                          <w:color w:val="000000" w:themeColor="text1"/>
                          <w:sz w:val="20"/>
                        </w:rPr>
                        <w:t>n</w:t>
                      </w:r>
                      <w:r w:rsidRPr="00C51EA7">
                        <w:rPr>
                          <w:rFonts w:ascii="Trebuchet MS" w:hAnsi="Trebuchet MS"/>
                          <w:color w:val="000000" w:themeColor="text1"/>
                          <w:sz w:val="20"/>
                        </w:rPr>
                        <w:t>ational committee in the case of</w:t>
                      </w:r>
                      <w:r>
                        <w:rPr>
                          <w:rFonts w:ascii="Trebuchet MS" w:hAnsi="Trebuchet MS"/>
                          <w:color w:val="000000" w:themeColor="text1"/>
                          <w:sz w:val="20"/>
                        </w:rPr>
                        <w:t xml:space="preserve"> a </w:t>
                      </w:r>
                      <w:r w:rsidR="00DA599A">
                        <w:rPr>
                          <w:rFonts w:ascii="Trebuchet MS" w:hAnsi="Trebuchet MS"/>
                          <w:color w:val="000000" w:themeColor="text1"/>
                          <w:sz w:val="20"/>
                        </w:rPr>
                        <w:t>n</w:t>
                      </w:r>
                      <w:r>
                        <w:rPr>
                          <w:rFonts w:ascii="Trebuchet MS" w:hAnsi="Trebuchet MS"/>
                          <w:color w:val="000000" w:themeColor="text1"/>
                          <w:sz w:val="20"/>
                        </w:rPr>
                        <w:t xml:space="preserve">ational Girlguiding award. </w:t>
                      </w:r>
                      <w:r w:rsidRPr="00C51EA7">
                        <w:rPr>
                          <w:rFonts w:ascii="Trebuchet MS" w:hAnsi="Trebuchet MS"/>
                          <w:color w:val="000000" w:themeColor="text1"/>
                          <w:sz w:val="20"/>
                        </w:rPr>
                        <w:t xml:space="preserve">The </w:t>
                      </w:r>
                      <w:r w:rsidR="00DA599A">
                        <w:rPr>
                          <w:rFonts w:ascii="Trebuchet MS" w:hAnsi="Trebuchet MS"/>
                          <w:color w:val="000000" w:themeColor="text1"/>
                          <w:sz w:val="20"/>
                        </w:rPr>
                        <w:t>c</w:t>
                      </w:r>
                      <w:r w:rsidRPr="00C51EA7">
                        <w:rPr>
                          <w:rFonts w:ascii="Trebuchet MS" w:hAnsi="Trebuchet MS"/>
                          <w:color w:val="000000" w:themeColor="text1"/>
                          <w:sz w:val="20"/>
                        </w:rPr>
                        <w:t>hair of the committee will then feedback th</w:t>
                      </w:r>
                      <w:r>
                        <w:rPr>
                          <w:rFonts w:ascii="Trebuchet MS" w:hAnsi="Trebuchet MS"/>
                          <w:color w:val="000000" w:themeColor="text1"/>
                          <w:sz w:val="20"/>
                        </w:rPr>
                        <w:t xml:space="preserve">e decision of the committee to </w:t>
                      </w:r>
                      <w:r w:rsidRPr="00C51EA7">
                        <w:rPr>
                          <w:rFonts w:ascii="Trebuchet MS" w:hAnsi="Trebuchet MS"/>
                          <w:color w:val="000000" w:themeColor="text1"/>
                          <w:sz w:val="20"/>
                        </w:rPr>
                        <w:t>the nominator, along with any recommendations for further action if</w:t>
                      </w:r>
                      <w:r w:rsidRPr="00C51EA7">
                        <w:rPr>
                          <w:rFonts w:ascii="Trebuchet MS" w:hAnsi="Trebuchet MS"/>
                          <w:color w:val="000000" w:themeColor="text1"/>
                          <w:spacing w:val="-31"/>
                          <w:sz w:val="20"/>
                        </w:rPr>
                        <w:t xml:space="preserve"> </w:t>
                      </w:r>
                      <w:r w:rsidRPr="00C51EA7">
                        <w:rPr>
                          <w:rFonts w:ascii="Trebuchet MS" w:hAnsi="Trebuchet MS"/>
                          <w:color w:val="000000" w:themeColor="text1"/>
                          <w:sz w:val="20"/>
                        </w:rPr>
                        <w:t>appropriate.</w:t>
                      </w:r>
                    </w:p>
                    <w:p w14:paraId="1B5B193D" w14:textId="77777777" w:rsidR="00C51EA7" w:rsidRPr="00C51EA7" w:rsidRDefault="00C51EA7" w:rsidP="00C51EA7">
                      <w:pPr>
                        <w:jc w:val="center"/>
                        <w:rPr>
                          <w:rFonts w:ascii="Trebuchet MS" w:hAnsi="Trebuchet MS"/>
                          <w:color w:val="000000" w:themeColor="text1"/>
                          <w:sz w:val="18"/>
                          <w:szCs w:val="20"/>
                        </w:rPr>
                      </w:pPr>
                    </w:p>
                  </w:txbxContent>
                </v:textbox>
              </v:roundrect>
            </w:pict>
          </mc:Fallback>
        </mc:AlternateContent>
      </w:r>
    </w:p>
    <w:p w14:paraId="14EAFE05" w14:textId="77777777" w:rsidR="007C5DB2" w:rsidRDefault="007C5DB2" w:rsidP="00C51EA7">
      <w:pPr>
        <w:pStyle w:val="NoSpacing"/>
        <w:rPr>
          <w:rFonts w:ascii="Trebuchet MS" w:hAnsi="Trebuchet MS"/>
          <w:sz w:val="20"/>
        </w:rPr>
      </w:pPr>
    </w:p>
    <w:p w14:paraId="161FCD13" w14:textId="77777777" w:rsidR="007C5DB2" w:rsidRPr="00C51EA7" w:rsidRDefault="007C5DB2" w:rsidP="00C51EA7">
      <w:pPr>
        <w:pStyle w:val="NoSpacing"/>
        <w:rPr>
          <w:rFonts w:ascii="Trebuchet MS" w:hAnsi="Trebuchet MS"/>
          <w:sz w:val="20"/>
        </w:rPr>
      </w:pPr>
    </w:p>
    <w:p w14:paraId="5D0B21C6" w14:textId="77777777" w:rsidR="00C51EA7" w:rsidRDefault="00C51EA7" w:rsidP="00C51EA7">
      <w:pPr>
        <w:pStyle w:val="NoSpacing"/>
        <w:rPr>
          <w:rFonts w:ascii="Trebuchet MS" w:hAnsi="Trebuchet MS"/>
          <w:sz w:val="20"/>
        </w:rPr>
      </w:pPr>
    </w:p>
    <w:p w14:paraId="0F1B9AE6" w14:textId="77777777" w:rsidR="00C51EA7" w:rsidRDefault="00C51EA7" w:rsidP="00C51EA7">
      <w:pPr>
        <w:pStyle w:val="NoSpacing"/>
        <w:rPr>
          <w:rFonts w:ascii="Trebuchet MS" w:hAnsi="Trebuchet MS"/>
          <w:sz w:val="20"/>
        </w:rPr>
      </w:pPr>
    </w:p>
    <w:p w14:paraId="31122799" w14:textId="77777777" w:rsidR="00C51EA7" w:rsidRDefault="00C51EA7" w:rsidP="00C51EA7">
      <w:pPr>
        <w:pStyle w:val="NoSpacing"/>
        <w:rPr>
          <w:rFonts w:ascii="Trebuchet MS" w:hAnsi="Trebuchet MS"/>
          <w:sz w:val="20"/>
        </w:rPr>
      </w:pPr>
    </w:p>
    <w:p w14:paraId="2085DB58" w14:textId="77777777" w:rsidR="00C51EA7" w:rsidRDefault="00C51EA7" w:rsidP="00C51EA7">
      <w:pPr>
        <w:pStyle w:val="NoSpacing"/>
        <w:rPr>
          <w:rFonts w:ascii="Trebuchet MS" w:hAnsi="Trebuchet MS"/>
          <w:sz w:val="20"/>
        </w:rPr>
      </w:pPr>
    </w:p>
    <w:p w14:paraId="4A3C92BD" w14:textId="77777777" w:rsidR="00C51EA7" w:rsidRDefault="00C51EA7" w:rsidP="00C51EA7">
      <w:pPr>
        <w:pStyle w:val="NoSpacing"/>
        <w:rPr>
          <w:rFonts w:ascii="Trebuchet MS" w:hAnsi="Trebuchet MS"/>
          <w:sz w:val="20"/>
        </w:rPr>
      </w:pPr>
    </w:p>
    <w:p w14:paraId="10D6395A" w14:textId="77777777" w:rsidR="007C5DB2" w:rsidRDefault="007C5DB2" w:rsidP="00C51EA7">
      <w:pPr>
        <w:pStyle w:val="NoSpacing"/>
        <w:rPr>
          <w:rFonts w:ascii="Trebuchet MS" w:hAnsi="Trebuchet MS"/>
          <w:sz w:val="20"/>
        </w:rPr>
      </w:pPr>
    </w:p>
    <w:p w14:paraId="0562D943" w14:textId="77777777" w:rsidR="007C5DB2" w:rsidRDefault="007C5DB2" w:rsidP="00C51EA7">
      <w:pPr>
        <w:pStyle w:val="NoSpacing"/>
        <w:rPr>
          <w:rFonts w:ascii="Trebuchet MS" w:hAnsi="Trebuchet MS"/>
          <w:sz w:val="20"/>
        </w:rPr>
      </w:pPr>
    </w:p>
    <w:p w14:paraId="3C358F38" w14:textId="77777777" w:rsidR="00C51EA7" w:rsidRDefault="00C51EA7" w:rsidP="00C51EA7">
      <w:pPr>
        <w:pStyle w:val="NoSpacing"/>
        <w:rPr>
          <w:rFonts w:ascii="Trebuchet MS" w:hAnsi="Trebuchet MS"/>
          <w:sz w:val="20"/>
        </w:rPr>
      </w:pPr>
    </w:p>
    <w:p w14:paraId="6DC433CE" w14:textId="77777777" w:rsidR="00C51EA7" w:rsidRPr="00C51EA7" w:rsidRDefault="00C51EA7" w:rsidP="00C51EA7">
      <w:pPr>
        <w:jc w:val="both"/>
        <w:rPr>
          <w:rFonts w:ascii="Trebuchet MS" w:hAnsi="Trebuchet MS"/>
          <w:b/>
          <w:bCs/>
          <w:sz w:val="20"/>
          <w:szCs w:val="20"/>
        </w:rPr>
      </w:pPr>
      <w:r w:rsidRPr="00C51EA7">
        <w:rPr>
          <w:rFonts w:ascii="Trebuchet MS" w:hAnsi="Trebuchet MS"/>
          <w:b/>
          <w:sz w:val="20"/>
          <w:szCs w:val="20"/>
        </w:rPr>
        <w:lastRenderedPageBreak/>
        <w:t>What makes a strong</w:t>
      </w:r>
      <w:r w:rsidRPr="00C51EA7">
        <w:rPr>
          <w:rFonts w:ascii="Trebuchet MS" w:hAnsi="Trebuchet MS"/>
          <w:b/>
          <w:spacing w:val="-9"/>
          <w:sz w:val="20"/>
          <w:szCs w:val="20"/>
        </w:rPr>
        <w:t xml:space="preserve"> </w:t>
      </w:r>
      <w:r w:rsidRPr="00C51EA7">
        <w:rPr>
          <w:rFonts w:ascii="Trebuchet MS" w:hAnsi="Trebuchet MS"/>
          <w:b/>
          <w:sz w:val="20"/>
          <w:szCs w:val="20"/>
        </w:rPr>
        <w:t>application?</w:t>
      </w:r>
    </w:p>
    <w:p w14:paraId="1B044539" w14:textId="77777777" w:rsidR="00C51EA7" w:rsidRPr="00C51EA7" w:rsidRDefault="00C51EA7" w:rsidP="00C51EA7">
      <w:pPr>
        <w:jc w:val="both"/>
        <w:rPr>
          <w:rFonts w:ascii="Trebuchet MS" w:hAnsi="Trebuchet MS"/>
          <w:sz w:val="20"/>
          <w:szCs w:val="20"/>
        </w:rPr>
      </w:pPr>
      <w:r w:rsidRPr="00C51EA7">
        <w:rPr>
          <w:rFonts w:ascii="Trebuchet MS" w:hAnsi="Trebuchet MS"/>
          <w:sz w:val="20"/>
          <w:szCs w:val="20"/>
        </w:rPr>
        <w:t>A little bit of planning in advance can make putting together an award application much more straightforward. It will help you identify who you can approach to help you, and what aspects of the nominee’s guiding to highlight. This will also ensure that your application gives a good, well rounded picture of the nominee, which makes for a much stronger</w:t>
      </w:r>
      <w:r w:rsidRPr="00C51EA7">
        <w:rPr>
          <w:rFonts w:ascii="Trebuchet MS" w:hAnsi="Trebuchet MS"/>
          <w:spacing w:val="-22"/>
          <w:sz w:val="20"/>
          <w:szCs w:val="20"/>
        </w:rPr>
        <w:t xml:space="preserve"> </w:t>
      </w:r>
      <w:r w:rsidRPr="00C51EA7">
        <w:rPr>
          <w:rFonts w:ascii="Trebuchet MS" w:hAnsi="Trebuchet MS"/>
          <w:sz w:val="20"/>
          <w:szCs w:val="20"/>
        </w:rPr>
        <w:t>nomination.</w:t>
      </w:r>
    </w:p>
    <w:p w14:paraId="0DE05807" w14:textId="41E70986" w:rsidR="00C51EA7" w:rsidRPr="00C51EA7" w:rsidRDefault="00C51EA7" w:rsidP="00C51EA7">
      <w:pPr>
        <w:jc w:val="both"/>
        <w:rPr>
          <w:rFonts w:ascii="Trebuchet MS" w:hAnsi="Trebuchet MS"/>
          <w:sz w:val="20"/>
          <w:szCs w:val="20"/>
        </w:rPr>
      </w:pPr>
      <w:r w:rsidRPr="00C51EA7">
        <w:rPr>
          <w:rFonts w:ascii="Trebuchet MS" w:hAnsi="Trebuchet MS"/>
          <w:sz w:val="20"/>
          <w:szCs w:val="20"/>
        </w:rPr>
        <w:t xml:space="preserve">Remember, the people considering the application (both at </w:t>
      </w:r>
      <w:r w:rsidR="00DA599A">
        <w:rPr>
          <w:rFonts w:ascii="Trebuchet MS" w:hAnsi="Trebuchet MS"/>
          <w:sz w:val="20"/>
          <w:szCs w:val="20"/>
        </w:rPr>
        <w:t>r</w:t>
      </w:r>
      <w:r w:rsidRPr="00C51EA7">
        <w:rPr>
          <w:rFonts w:ascii="Trebuchet MS" w:hAnsi="Trebuchet MS"/>
          <w:sz w:val="20"/>
          <w:szCs w:val="20"/>
        </w:rPr>
        <w:t xml:space="preserve">egion and </w:t>
      </w:r>
      <w:r w:rsidR="00DA599A">
        <w:rPr>
          <w:rFonts w:ascii="Trebuchet MS" w:hAnsi="Trebuchet MS"/>
          <w:sz w:val="20"/>
          <w:szCs w:val="20"/>
        </w:rPr>
        <w:t>n</w:t>
      </w:r>
      <w:r w:rsidRPr="00C51EA7">
        <w:rPr>
          <w:rFonts w:ascii="Trebuchet MS" w:hAnsi="Trebuchet MS"/>
          <w:sz w:val="20"/>
          <w:szCs w:val="20"/>
        </w:rPr>
        <w:t>ationally) will only be able to judge on what they read so make sure your application is comprehensive and provides insight into a range of different aspects of the nominee’s</w:t>
      </w:r>
      <w:r w:rsidRPr="00C51EA7">
        <w:rPr>
          <w:rFonts w:ascii="Trebuchet MS" w:hAnsi="Trebuchet MS"/>
          <w:spacing w:val="-17"/>
          <w:sz w:val="20"/>
          <w:szCs w:val="20"/>
        </w:rPr>
        <w:t xml:space="preserve"> </w:t>
      </w:r>
      <w:r w:rsidRPr="00C51EA7">
        <w:rPr>
          <w:rFonts w:ascii="Trebuchet MS" w:hAnsi="Trebuchet MS"/>
          <w:sz w:val="20"/>
          <w:szCs w:val="20"/>
        </w:rPr>
        <w:t>guiding.</w:t>
      </w:r>
    </w:p>
    <w:p w14:paraId="729DC07C" w14:textId="77777777" w:rsidR="00C51EA7" w:rsidRPr="00C51EA7" w:rsidRDefault="00C51EA7" w:rsidP="00C51EA7">
      <w:pPr>
        <w:jc w:val="both"/>
        <w:rPr>
          <w:rFonts w:ascii="Trebuchet MS" w:hAnsi="Trebuchet MS"/>
          <w:sz w:val="20"/>
          <w:szCs w:val="20"/>
        </w:rPr>
      </w:pPr>
      <w:r w:rsidRPr="00C51EA7">
        <w:rPr>
          <w:rFonts w:ascii="Trebuchet MS" w:hAnsi="Trebuchet MS"/>
          <w:sz w:val="20"/>
          <w:szCs w:val="20"/>
        </w:rPr>
        <w:t>Your application and letters of support should</w:t>
      </w:r>
      <w:r w:rsidRPr="00C51EA7">
        <w:rPr>
          <w:rFonts w:ascii="Trebuchet MS" w:hAnsi="Trebuchet MS"/>
          <w:spacing w:val="-18"/>
          <w:sz w:val="20"/>
          <w:szCs w:val="20"/>
        </w:rPr>
        <w:t xml:space="preserve"> </w:t>
      </w:r>
      <w:r w:rsidRPr="00C51EA7">
        <w:rPr>
          <w:rFonts w:ascii="Trebuchet MS" w:hAnsi="Trebuchet MS"/>
          <w:sz w:val="20"/>
          <w:szCs w:val="20"/>
        </w:rPr>
        <w:t>show:</w:t>
      </w:r>
    </w:p>
    <w:p w14:paraId="28EE3AE0" w14:textId="6011AB83" w:rsidR="00C51EA7" w:rsidRPr="00C51EA7" w:rsidRDefault="00C51EA7" w:rsidP="00C51EA7">
      <w:pPr>
        <w:pStyle w:val="ListParagraph"/>
        <w:numPr>
          <w:ilvl w:val="0"/>
          <w:numId w:val="2"/>
        </w:numPr>
        <w:jc w:val="both"/>
        <w:rPr>
          <w:rFonts w:ascii="Trebuchet MS" w:hAnsi="Trebuchet MS" w:cs="Calibri"/>
          <w:sz w:val="20"/>
          <w:szCs w:val="20"/>
        </w:rPr>
      </w:pPr>
      <w:r w:rsidRPr="00C51EA7">
        <w:rPr>
          <w:rFonts w:ascii="Trebuchet MS" w:hAnsi="Trebuchet MS" w:cs="Calibri"/>
          <w:sz w:val="20"/>
          <w:szCs w:val="20"/>
        </w:rPr>
        <w:t xml:space="preserve">What makes this person </w:t>
      </w:r>
      <w:r w:rsidRPr="00C51EA7">
        <w:rPr>
          <w:rFonts w:ascii="Trebuchet MS" w:hAnsi="Trebuchet MS" w:cs="Calibri"/>
          <w:b/>
          <w:bCs/>
          <w:sz w:val="20"/>
          <w:szCs w:val="20"/>
        </w:rPr>
        <w:t xml:space="preserve">stand out </w:t>
      </w:r>
      <w:r w:rsidRPr="00C51EA7">
        <w:rPr>
          <w:rFonts w:ascii="Trebuchet MS" w:hAnsi="Trebuchet MS" w:cs="Calibri"/>
          <w:sz w:val="20"/>
          <w:szCs w:val="20"/>
        </w:rPr>
        <w:t xml:space="preserve">above the many other people who give a solid commitment to </w:t>
      </w:r>
      <w:r w:rsidR="00DA599A">
        <w:rPr>
          <w:rFonts w:ascii="Trebuchet MS" w:hAnsi="Trebuchet MS" w:cs="Calibri"/>
          <w:sz w:val="20"/>
          <w:szCs w:val="20"/>
        </w:rPr>
        <w:t>g</w:t>
      </w:r>
      <w:r w:rsidRPr="00C51EA7">
        <w:rPr>
          <w:rFonts w:ascii="Trebuchet MS" w:hAnsi="Trebuchet MS" w:cs="Calibri"/>
          <w:sz w:val="20"/>
          <w:szCs w:val="20"/>
        </w:rPr>
        <w:t xml:space="preserve">uiding week on week – what makes them </w:t>
      </w:r>
      <w:proofErr w:type="gramStart"/>
      <w:r w:rsidRPr="00C51EA7">
        <w:rPr>
          <w:rFonts w:ascii="Trebuchet MS" w:hAnsi="Trebuchet MS" w:cs="Calibri"/>
          <w:sz w:val="20"/>
          <w:szCs w:val="20"/>
        </w:rPr>
        <w:t>really</w:t>
      </w:r>
      <w:r w:rsidRPr="00C51EA7">
        <w:rPr>
          <w:rFonts w:ascii="Trebuchet MS" w:hAnsi="Trebuchet MS" w:cs="Calibri"/>
          <w:spacing w:val="-22"/>
          <w:sz w:val="20"/>
          <w:szCs w:val="20"/>
        </w:rPr>
        <w:t xml:space="preserve"> </w:t>
      </w:r>
      <w:r w:rsidRPr="00C51EA7">
        <w:rPr>
          <w:rFonts w:ascii="Trebuchet MS" w:hAnsi="Trebuchet MS" w:cs="Calibri"/>
          <w:b/>
          <w:bCs/>
          <w:sz w:val="20"/>
          <w:szCs w:val="20"/>
        </w:rPr>
        <w:t>special</w:t>
      </w:r>
      <w:proofErr w:type="gramEnd"/>
      <w:r w:rsidRPr="00C51EA7">
        <w:rPr>
          <w:rFonts w:ascii="Trebuchet MS" w:hAnsi="Trebuchet MS" w:cs="Calibri"/>
          <w:sz w:val="20"/>
          <w:szCs w:val="20"/>
        </w:rPr>
        <w:t>?</w:t>
      </w:r>
    </w:p>
    <w:p w14:paraId="56557785" w14:textId="1CECA7BF" w:rsidR="00C51EA7" w:rsidRPr="00C51EA7" w:rsidRDefault="00C51EA7" w:rsidP="00C51EA7">
      <w:pPr>
        <w:pStyle w:val="ListParagraph"/>
        <w:numPr>
          <w:ilvl w:val="0"/>
          <w:numId w:val="2"/>
        </w:numPr>
        <w:jc w:val="both"/>
        <w:rPr>
          <w:rFonts w:ascii="Trebuchet MS" w:hAnsi="Trebuchet MS" w:cs="Calibri"/>
          <w:sz w:val="20"/>
          <w:szCs w:val="20"/>
        </w:rPr>
      </w:pPr>
      <w:r w:rsidRPr="00C51EA7">
        <w:rPr>
          <w:rFonts w:ascii="Trebuchet MS" w:hAnsi="Trebuchet MS"/>
          <w:sz w:val="20"/>
          <w:szCs w:val="20"/>
        </w:rPr>
        <w:t xml:space="preserve">What </w:t>
      </w:r>
      <w:r w:rsidRPr="00C51EA7">
        <w:rPr>
          <w:rFonts w:ascii="Trebuchet MS" w:hAnsi="Trebuchet MS"/>
          <w:b/>
          <w:sz w:val="20"/>
          <w:szCs w:val="20"/>
        </w:rPr>
        <w:t xml:space="preserve">impacts </w:t>
      </w:r>
      <w:r w:rsidRPr="00C51EA7">
        <w:rPr>
          <w:rFonts w:ascii="Trebuchet MS" w:hAnsi="Trebuchet MS"/>
          <w:sz w:val="20"/>
          <w:szCs w:val="20"/>
        </w:rPr>
        <w:t>their achievements have made on girls or adult</w:t>
      </w:r>
      <w:r w:rsidRPr="00C51EA7">
        <w:rPr>
          <w:rFonts w:ascii="Trebuchet MS" w:hAnsi="Trebuchet MS"/>
          <w:spacing w:val="-25"/>
          <w:sz w:val="20"/>
          <w:szCs w:val="20"/>
        </w:rPr>
        <w:t xml:space="preserve"> </w:t>
      </w:r>
      <w:r w:rsidRPr="00C51EA7">
        <w:rPr>
          <w:rFonts w:ascii="Trebuchet MS" w:hAnsi="Trebuchet MS"/>
          <w:sz w:val="20"/>
          <w:szCs w:val="20"/>
        </w:rPr>
        <w:t>volunteers</w:t>
      </w:r>
      <w:r w:rsidR="00DA599A">
        <w:rPr>
          <w:rFonts w:ascii="Trebuchet MS" w:hAnsi="Trebuchet MS"/>
          <w:sz w:val="20"/>
          <w:szCs w:val="20"/>
        </w:rPr>
        <w:t>.</w:t>
      </w:r>
    </w:p>
    <w:p w14:paraId="27D7027C" w14:textId="77777777" w:rsidR="00C51EA7" w:rsidRPr="00C51EA7" w:rsidRDefault="00C51EA7" w:rsidP="00C51EA7">
      <w:pPr>
        <w:pStyle w:val="ListParagraph"/>
        <w:numPr>
          <w:ilvl w:val="0"/>
          <w:numId w:val="2"/>
        </w:numPr>
        <w:jc w:val="both"/>
        <w:rPr>
          <w:rFonts w:ascii="Trebuchet MS" w:hAnsi="Trebuchet MS" w:cs="Calibri"/>
          <w:sz w:val="20"/>
          <w:szCs w:val="20"/>
        </w:rPr>
      </w:pPr>
      <w:r w:rsidRPr="00C51EA7">
        <w:rPr>
          <w:rFonts w:ascii="Trebuchet MS" w:hAnsi="Trebuchet MS" w:cs="Calibri"/>
          <w:sz w:val="20"/>
          <w:szCs w:val="20"/>
        </w:rPr>
        <w:t xml:space="preserve">It is good to give practical examples of </w:t>
      </w:r>
      <w:r w:rsidRPr="00C51EA7">
        <w:rPr>
          <w:rFonts w:ascii="Trebuchet MS" w:hAnsi="Trebuchet MS" w:cs="Calibri"/>
          <w:b/>
          <w:bCs/>
          <w:sz w:val="20"/>
          <w:szCs w:val="20"/>
        </w:rPr>
        <w:t>service</w:t>
      </w:r>
      <w:r w:rsidRPr="00C51EA7">
        <w:rPr>
          <w:rFonts w:ascii="Trebuchet MS" w:hAnsi="Trebuchet MS" w:cs="Calibri"/>
          <w:sz w:val="20"/>
          <w:szCs w:val="20"/>
        </w:rPr>
        <w:t xml:space="preserve">, </w:t>
      </w:r>
      <w:r w:rsidRPr="00C51EA7">
        <w:rPr>
          <w:rFonts w:ascii="Trebuchet MS" w:hAnsi="Trebuchet MS" w:cs="Calibri"/>
          <w:b/>
          <w:bCs/>
          <w:sz w:val="20"/>
          <w:szCs w:val="20"/>
        </w:rPr>
        <w:t xml:space="preserve">innovation </w:t>
      </w:r>
      <w:r w:rsidRPr="00C51EA7">
        <w:rPr>
          <w:rFonts w:ascii="Trebuchet MS" w:hAnsi="Trebuchet MS" w:cs="Calibri"/>
          <w:sz w:val="20"/>
          <w:szCs w:val="20"/>
        </w:rPr>
        <w:t xml:space="preserve">etc. and what the person has </w:t>
      </w:r>
      <w:r w:rsidRPr="00C51EA7">
        <w:rPr>
          <w:rFonts w:ascii="Trebuchet MS" w:hAnsi="Trebuchet MS" w:cs="Calibri"/>
          <w:b/>
          <w:bCs/>
          <w:sz w:val="20"/>
          <w:szCs w:val="20"/>
        </w:rPr>
        <w:t xml:space="preserve">achieved </w:t>
      </w:r>
      <w:r w:rsidRPr="00C51EA7">
        <w:rPr>
          <w:rFonts w:ascii="Trebuchet MS" w:hAnsi="Trebuchet MS" w:cs="Calibri"/>
          <w:sz w:val="20"/>
          <w:szCs w:val="20"/>
        </w:rPr>
        <w:t xml:space="preserve">as an individual. Examples of her </w:t>
      </w:r>
      <w:r w:rsidRPr="00C51EA7">
        <w:rPr>
          <w:rFonts w:ascii="Trebuchet MS" w:hAnsi="Trebuchet MS" w:cs="Calibri"/>
          <w:b/>
          <w:bCs/>
          <w:sz w:val="20"/>
          <w:szCs w:val="20"/>
        </w:rPr>
        <w:t>character</w:t>
      </w:r>
      <w:r w:rsidRPr="00C51EA7">
        <w:rPr>
          <w:rFonts w:ascii="Trebuchet MS" w:hAnsi="Trebuchet MS" w:cs="Calibri"/>
          <w:sz w:val="20"/>
          <w:szCs w:val="20"/>
        </w:rPr>
        <w:t xml:space="preserve">, </w:t>
      </w:r>
      <w:r w:rsidRPr="00C51EA7">
        <w:rPr>
          <w:rFonts w:ascii="Trebuchet MS" w:hAnsi="Trebuchet MS" w:cs="Calibri"/>
          <w:b/>
          <w:bCs/>
          <w:sz w:val="20"/>
          <w:szCs w:val="20"/>
        </w:rPr>
        <w:t>personality</w:t>
      </w:r>
      <w:r w:rsidRPr="00C51EA7">
        <w:rPr>
          <w:rFonts w:ascii="Trebuchet MS" w:hAnsi="Trebuchet MS" w:cs="Calibri"/>
          <w:sz w:val="20"/>
          <w:szCs w:val="20"/>
        </w:rPr>
        <w:t xml:space="preserve">, </w:t>
      </w:r>
      <w:r w:rsidRPr="00C51EA7">
        <w:rPr>
          <w:rFonts w:ascii="Trebuchet MS" w:hAnsi="Trebuchet MS" w:cs="Calibri"/>
          <w:b/>
          <w:bCs/>
          <w:sz w:val="20"/>
          <w:szCs w:val="20"/>
        </w:rPr>
        <w:t>enthusiasm</w:t>
      </w:r>
      <w:r w:rsidRPr="00C51EA7">
        <w:rPr>
          <w:rFonts w:ascii="Trebuchet MS" w:hAnsi="Trebuchet MS" w:cs="Calibri"/>
          <w:sz w:val="20"/>
          <w:szCs w:val="20"/>
        </w:rPr>
        <w:t xml:space="preserve">, </w:t>
      </w:r>
      <w:r w:rsidRPr="00C51EA7">
        <w:rPr>
          <w:rFonts w:ascii="Trebuchet MS" w:hAnsi="Trebuchet MS" w:cs="Calibri"/>
          <w:b/>
          <w:bCs/>
          <w:sz w:val="20"/>
          <w:szCs w:val="20"/>
        </w:rPr>
        <w:t xml:space="preserve">qualities </w:t>
      </w:r>
      <w:r w:rsidRPr="00C51EA7">
        <w:rPr>
          <w:rFonts w:ascii="Trebuchet MS" w:hAnsi="Trebuchet MS" w:cs="Calibri"/>
          <w:sz w:val="20"/>
          <w:szCs w:val="20"/>
        </w:rPr>
        <w:t>and what makes her ‘</w:t>
      </w:r>
      <w:r w:rsidRPr="00C51EA7">
        <w:rPr>
          <w:rFonts w:ascii="Trebuchet MS" w:hAnsi="Trebuchet MS" w:cs="Calibri"/>
          <w:b/>
          <w:bCs/>
          <w:sz w:val="20"/>
          <w:szCs w:val="20"/>
        </w:rPr>
        <w:t xml:space="preserve">shine’ </w:t>
      </w:r>
      <w:r w:rsidRPr="00C51EA7">
        <w:rPr>
          <w:rFonts w:ascii="Trebuchet MS" w:hAnsi="Trebuchet MS" w:cs="Calibri"/>
          <w:sz w:val="20"/>
          <w:szCs w:val="20"/>
        </w:rPr>
        <w:t xml:space="preserve">are all very helpful. Talk about her </w:t>
      </w:r>
      <w:r w:rsidRPr="00C51EA7">
        <w:rPr>
          <w:rFonts w:ascii="Trebuchet MS" w:hAnsi="Trebuchet MS" w:cs="Calibri"/>
          <w:b/>
          <w:bCs/>
          <w:sz w:val="20"/>
          <w:szCs w:val="20"/>
        </w:rPr>
        <w:t>leadership skills</w:t>
      </w:r>
      <w:r w:rsidRPr="00C51EA7">
        <w:rPr>
          <w:rFonts w:ascii="Trebuchet MS" w:hAnsi="Trebuchet MS" w:cs="Calibri"/>
          <w:sz w:val="20"/>
          <w:szCs w:val="20"/>
        </w:rPr>
        <w:t xml:space="preserve">, </w:t>
      </w:r>
      <w:r w:rsidRPr="00C51EA7">
        <w:rPr>
          <w:rFonts w:ascii="Trebuchet MS" w:hAnsi="Trebuchet MS" w:cs="Calibri"/>
          <w:b/>
          <w:bCs/>
          <w:sz w:val="20"/>
          <w:szCs w:val="20"/>
        </w:rPr>
        <w:t>achievements</w:t>
      </w:r>
      <w:r w:rsidRPr="00C51EA7">
        <w:rPr>
          <w:rFonts w:ascii="Trebuchet MS" w:hAnsi="Trebuchet MS" w:cs="Calibri"/>
          <w:sz w:val="20"/>
          <w:szCs w:val="20"/>
        </w:rPr>
        <w:t xml:space="preserve">, </w:t>
      </w:r>
      <w:r w:rsidRPr="00C51EA7">
        <w:rPr>
          <w:rFonts w:ascii="Trebuchet MS" w:hAnsi="Trebuchet MS" w:cs="Calibri"/>
          <w:b/>
          <w:bCs/>
          <w:sz w:val="20"/>
          <w:szCs w:val="20"/>
        </w:rPr>
        <w:t xml:space="preserve">dedication </w:t>
      </w:r>
      <w:r w:rsidRPr="00C51EA7">
        <w:rPr>
          <w:rFonts w:ascii="Trebuchet MS" w:hAnsi="Trebuchet MS" w:cs="Calibri"/>
          <w:sz w:val="20"/>
          <w:szCs w:val="20"/>
        </w:rPr>
        <w:t xml:space="preserve">over and above the usual, the </w:t>
      </w:r>
      <w:r w:rsidRPr="00C51EA7">
        <w:rPr>
          <w:rFonts w:ascii="Trebuchet MS" w:hAnsi="Trebuchet MS" w:cs="Calibri"/>
          <w:b/>
          <w:bCs/>
          <w:sz w:val="20"/>
          <w:szCs w:val="20"/>
        </w:rPr>
        <w:t xml:space="preserve">impact </w:t>
      </w:r>
      <w:r w:rsidRPr="00C51EA7">
        <w:rPr>
          <w:rFonts w:ascii="Trebuchet MS" w:hAnsi="Trebuchet MS" w:cs="Calibri"/>
          <w:sz w:val="20"/>
          <w:szCs w:val="20"/>
        </w:rPr>
        <w:t xml:space="preserve">she has had, her </w:t>
      </w:r>
      <w:r w:rsidRPr="00C51EA7">
        <w:rPr>
          <w:rFonts w:ascii="Trebuchet MS" w:hAnsi="Trebuchet MS" w:cs="Calibri"/>
          <w:b/>
          <w:bCs/>
          <w:sz w:val="20"/>
          <w:szCs w:val="20"/>
        </w:rPr>
        <w:t>commitment</w:t>
      </w:r>
      <w:r w:rsidRPr="00C51EA7">
        <w:rPr>
          <w:rFonts w:ascii="Trebuchet MS" w:hAnsi="Trebuchet MS" w:cs="Calibri"/>
          <w:sz w:val="20"/>
          <w:szCs w:val="20"/>
        </w:rPr>
        <w:t xml:space="preserve">, her </w:t>
      </w:r>
      <w:r w:rsidRPr="00C51EA7">
        <w:rPr>
          <w:rFonts w:ascii="Trebuchet MS" w:hAnsi="Trebuchet MS" w:cs="Calibri"/>
          <w:b/>
          <w:bCs/>
          <w:sz w:val="20"/>
          <w:szCs w:val="20"/>
        </w:rPr>
        <w:t>influence</w:t>
      </w:r>
      <w:r w:rsidRPr="00C51EA7">
        <w:rPr>
          <w:rFonts w:ascii="Trebuchet MS" w:hAnsi="Trebuchet MS" w:cs="Calibri"/>
          <w:sz w:val="20"/>
          <w:szCs w:val="20"/>
        </w:rPr>
        <w:t>. What makes her outstanding and sets her</w:t>
      </w:r>
      <w:r w:rsidRPr="00C51EA7">
        <w:rPr>
          <w:rFonts w:ascii="Trebuchet MS" w:hAnsi="Trebuchet MS" w:cs="Calibri"/>
          <w:spacing w:val="-14"/>
          <w:sz w:val="20"/>
          <w:szCs w:val="20"/>
        </w:rPr>
        <w:t xml:space="preserve"> </w:t>
      </w:r>
      <w:r w:rsidRPr="00C51EA7">
        <w:rPr>
          <w:rFonts w:ascii="Trebuchet MS" w:hAnsi="Trebuchet MS" w:cs="Calibri"/>
          <w:sz w:val="20"/>
          <w:szCs w:val="20"/>
        </w:rPr>
        <w:t>apart.</w:t>
      </w:r>
    </w:p>
    <w:p w14:paraId="7E87085D" w14:textId="77777777" w:rsidR="00C51EA7" w:rsidRPr="00C51EA7" w:rsidRDefault="00C51EA7" w:rsidP="00C51EA7">
      <w:pPr>
        <w:jc w:val="both"/>
        <w:rPr>
          <w:rFonts w:ascii="Trebuchet MS" w:hAnsi="Trebuchet MS"/>
          <w:b/>
          <w:sz w:val="2"/>
          <w:szCs w:val="20"/>
        </w:rPr>
      </w:pPr>
    </w:p>
    <w:p w14:paraId="1D58D644" w14:textId="77777777" w:rsidR="00C51EA7" w:rsidRPr="00C51EA7" w:rsidRDefault="00C51EA7" w:rsidP="00C51EA7">
      <w:pPr>
        <w:jc w:val="both"/>
        <w:rPr>
          <w:rFonts w:ascii="Trebuchet MS" w:hAnsi="Trebuchet MS"/>
          <w:b/>
          <w:bCs/>
          <w:sz w:val="20"/>
          <w:szCs w:val="20"/>
        </w:rPr>
      </w:pPr>
      <w:r w:rsidRPr="00C51EA7">
        <w:rPr>
          <w:rFonts w:ascii="Trebuchet MS" w:hAnsi="Trebuchet MS"/>
          <w:b/>
          <w:sz w:val="20"/>
          <w:szCs w:val="20"/>
        </w:rPr>
        <w:t>Approaching people for letters of</w:t>
      </w:r>
      <w:r w:rsidRPr="00C51EA7">
        <w:rPr>
          <w:rFonts w:ascii="Trebuchet MS" w:hAnsi="Trebuchet MS"/>
          <w:b/>
          <w:spacing w:val="-16"/>
          <w:sz w:val="20"/>
          <w:szCs w:val="20"/>
        </w:rPr>
        <w:t xml:space="preserve"> </w:t>
      </w:r>
      <w:r w:rsidRPr="00C51EA7">
        <w:rPr>
          <w:rFonts w:ascii="Trebuchet MS" w:hAnsi="Trebuchet MS"/>
          <w:b/>
          <w:sz w:val="20"/>
          <w:szCs w:val="20"/>
        </w:rPr>
        <w:t>support</w:t>
      </w:r>
    </w:p>
    <w:p w14:paraId="7420B98E" w14:textId="77777777" w:rsidR="00C51EA7" w:rsidRPr="00C51EA7" w:rsidRDefault="00C51EA7" w:rsidP="00C51EA7">
      <w:pPr>
        <w:jc w:val="both"/>
        <w:rPr>
          <w:rFonts w:ascii="Trebuchet MS" w:hAnsi="Trebuchet MS"/>
          <w:sz w:val="20"/>
          <w:szCs w:val="20"/>
        </w:rPr>
      </w:pPr>
      <w:r w:rsidRPr="00C51EA7">
        <w:rPr>
          <w:rFonts w:ascii="Trebuchet MS" w:hAnsi="Trebuchet MS"/>
          <w:sz w:val="20"/>
          <w:szCs w:val="20"/>
        </w:rPr>
        <w:t>You should ensure that everyone you approach for a letter of support (also known as a citation) knows this process is confidential and that no member of this person’s family should be aware of the application. For this reason it is not appropriate to nominate a member of your own family. It is useful for you to have thought specifically about what aspect of guiding you want your different supporters to describe. It will be easier for them to write a citatio</w:t>
      </w:r>
      <w:r>
        <w:rPr>
          <w:rFonts w:ascii="Trebuchet MS" w:hAnsi="Trebuchet MS"/>
          <w:sz w:val="20"/>
          <w:szCs w:val="20"/>
        </w:rPr>
        <w:t xml:space="preserve">n if they know exactly what it </w:t>
      </w:r>
      <w:r w:rsidRPr="00C51EA7">
        <w:rPr>
          <w:rFonts w:ascii="Trebuchet MS" w:hAnsi="Trebuchet MS"/>
          <w:sz w:val="20"/>
          <w:szCs w:val="20"/>
        </w:rPr>
        <w:t>needs to include. A help sheet is available for you to give to the people you approach to help them know how to write a strong</w:t>
      </w:r>
      <w:r w:rsidRPr="00C51EA7">
        <w:rPr>
          <w:rFonts w:ascii="Trebuchet MS" w:hAnsi="Trebuchet MS"/>
          <w:spacing w:val="-10"/>
          <w:sz w:val="20"/>
          <w:szCs w:val="20"/>
        </w:rPr>
        <w:t xml:space="preserve"> </w:t>
      </w:r>
      <w:r w:rsidRPr="00C51EA7">
        <w:rPr>
          <w:rFonts w:ascii="Trebuchet MS" w:hAnsi="Trebuchet MS"/>
          <w:sz w:val="20"/>
          <w:szCs w:val="20"/>
        </w:rPr>
        <w:t>letter.</w:t>
      </w:r>
    </w:p>
    <w:p w14:paraId="267B6809" w14:textId="77777777" w:rsidR="00C51EA7" w:rsidRPr="00C51EA7" w:rsidRDefault="00C51EA7" w:rsidP="00C51EA7">
      <w:pPr>
        <w:jc w:val="both"/>
        <w:rPr>
          <w:rFonts w:ascii="Trebuchet MS" w:hAnsi="Trebuchet MS"/>
          <w:b/>
          <w:bCs/>
          <w:sz w:val="20"/>
          <w:szCs w:val="20"/>
        </w:rPr>
      </w:pPr>
      <w:r w:rsidRPr="00C51EA7">
        <w:rPr>
          <w:rFonts w:ascii="Trebuchet MS" w:hAnsi="Trebuchet MS"/>
          <w:b/>
          <w:sz w:val="20"/>
          <w:szCs w:val="20"/>
        </w:rPr>
        <w:t>Ho</w:t>
      </w:r>
      <w:r>
        <w:rPr>
          <w:rFonts w:ascii="Trebuchet MS" w:hAnsi="Trebuchet MS"/>
          <w:b/>
          <w:sz w:val="20"/>
          <w:szCs w:val="20"/>
        </w:rPr>
        <w:t>w</w:t>
      </w:r>
      <w:r w:rsidRPr="00C51EA7">
        <w:rPr>
          <w:rFonts w:ascii="Trebuchet MS" w:hAnsi="Trebuchet MS"/>
          <w:b/>
          <w:sz w:val="20"/>
          <w:szCs w:val="20"/>
        </w:rPr>
        <w:t xml:space="preserve"> many letters of support will I</w:t>
      </w:r>
      <w:r w:rsidRPr="00C51EA7">
        <w:rPr>
          <w:rFonts w:ascii="Trebuchet MS" w:hAnsi="Trebuchet MS"/>
          <w:b/>
          <w:spacing w:val="-14"/>
          <w:sz w:val="20"/>
          <w:szCs w:val="20"/>
        </w:rPr>
        <w:t xml:space="preserve"> </w:t>
      </w:r>
      <w:r w:rsidRPr="00C51EA7">
        <w:rPr>
          <w:rFonts w:ascii="Trebuchet MS" w:hAnsi="Trebuchet MS"/>
          <w:b/>
          <w:sz w:val="20"/>
          <w:szCs w:val="20"/>
        </w:rPr>
        <w:t>need?</w:t>
      </w:r>
    </w:p>
    <w:p w14:paraId="6752E707" w14:textId="73ADB7C7" w:rsidR="00C51EA7" w:rsidRPr="00C51EA7" w:rsidRDefault="00C51EA7" w:rsidP="00C51EA7">
      <w:pPr>
        <w:jc w:val="both"/>
        <w:rPr>
          <w:rFonts w:ascii="Trebuchet MS" w:hAnsi="Trebuchet MS"/>
          <w:sz w:val="20"/>
          <w:szCs w:val="20"/>
        </w:rPr>
      </w:pPr>
      <w:r w:rsidRPr="00C51EA7">
        <w:rPr>
          <w:rFonts w:ascii="Trebuchet MS" w:hAnsi="Trebuchet MS"/>
          <w:sz w:val="20"/>
          <w:szCs w:val="20"/>
        </w:rPr>
        <w:t xml:space="preserve">For a Chief Commissioner’s </w:t>
      </w:r>
      <w:r w:rsidR="00DA599A">
        <w:rPr>
          <w:rFonts w:ascii="Trebuchet MS" w:hAnsi="Trebuchet MS"/>
          <w:sz w:val="20"/>
          <w:szCs w:val="20"/>
        </w:rPr>
        <w:t>a</w:t>
      </w:r>
      <w:r w:rsidRPr="00C51EA7">
        <w:rPr>
          <w:rFonts w:ascii="Trebuchet MS" w:hAnsi="Trebuchet MS"/>
          <w:sz w:val="20"/>
          <w:szCs w:val="20"/>
        </w:rPr>
        <w:t>ward nomination</w:t>
      </w:r>
      <w:r w:rsidR="00DA599A">
        <w:rPr>
          <w:rFonts w:ascii="Trebuchet MS" w:hAnsi="Trebuchet MS"/>
          <w:sz w:val="20"/>
          <w:szCs w:val="20"/>
        </w:rPr>
        <w:t>,</w:t>
      </w:r>
      <w:r w:rsidRPr="00C51EA7">
        <w:rPr>
          <w:rFonts w:ascii="Trebuchet MS" w:hAnsi="Trebuchet MS"/>
          <w:sz w:val="20"/>
          <w:szCs w:val="20"/>
        </w:rPr>
        <w:t xml:space="preserve"> the </w:t>
      </w:r>
      <w:r>
        <w:rPr>
          <w:rFonts w:ascii="Trebuchet MS" w:hAnsi="Trebuchet MS"/>
          <w:sz w:val="20"/>
          <w:szCs w:val="20"/>
        </w:rPr>
        <w:t>committee would expect between six</w:t>
      </w:r>
      <w:r w:rsidRPr="00C51EA7">
        <w:rPr>
          <w:rFonts w:ascii="Trebuchet MS" w:hAnsi="Trebuchet MS"/>
          <w:sz w:val="20"/>
          <w:szCs w:val="20"/>
        </w:rPr>
        <w:t xml:space="preserve"> and </w:t>
      </w:r>
      <w:r>
        <w:rPr>
          <w:rFonts w:ascii="Trebuchet MS" w:hAnsi="Trebuchet MS"/>
          <w:sz w:val="20"/>
          <w:szCs w:val="20"/>
        </w:rPr>
        <w:t xml:space="preserve">eight </w:t>
      </w:r>
      <w:r w:rsidRPr="00C51EA7">
        <w:rPr>
          <w:rFonts w:ascii="Trebuchet MS" w:hAnsi="Trebuchet MS"/>
          <w:sz w:val="20"/>
          <w:szCs w:val="20"/>
        </w:rPr>
        <w:t xml:space="preserve">citations (though one may contain contributions from more than one person). For a </w:t>
      </w:r>
      <w:r w:rsidR="00DA599A">
        <w:rPr>
          <w:rFonts w:ascii="Trebuchet MS" w:hAnsi="Trebuchet MS"/>
          <w:sz w:val="20"/>
          <w:szCs w:val="20"/>
        </w:rPr>
        <w:t>n</w:t>
      </w:r>
      <w:r w:rsidRPr="00C51EA7">
        <w:rPr>
          <w:rFonts w:ascii="Trebuchet MS" w:hAnsi="Trebuchet MS"/>
          <w:sz w:val="20"/>
          <w:szCs w:val="20"/>
        </w:rPr>
        <w:t xml:space="preserve">ational Girlguiding award you may include up to </w:t>
      </w:r>
      <w:r w:rsidR="00D034AB">
        <w:rPr>
          <w:rFonts w:ascii="Trebuchet MS" w:hAnsi="Trebuchet MS"/>
          <w:sz w:val="20"/>
          <w:szCs w:val="20"/>
        </w:rPr>
        <w:t>eight</w:t>
      </w:r>
      <w:r w:rsidRPr="00C51EA7">
        <w:rPr>
          <w:rFonts w:ascii="Trebuchet MS" w:hAnsi="Trebuchet MS"/>
          <w:sz w:val="20"/>
          <w:szCs w:val="20"/>
        </w:rPr>
        <w:t xml:space="preserve"> nominations. More important than the number of citations, though, is the quality of their</w:t>
      </w:r>
      <w:r w:rsidRPr="00C51EA7">
        <w:rPr>
          <w:rFonts w:ascii="Trebuchet MS" w:hAnsi="Trebuchet MS"/>
          <w:spacing w:val="-18"/>
          <w:sz w:val="20"/>
          <w:szCs w:val="20"/>
        </w:rPr>
        <w:t xml:space="preserve"> </w:t>
      </w:r>
      <w:r w:rsidRPr="00C51EA7">
        <w:rPr>
          <w:rFonts w:ascii="Trebuchet MS" w:hAnsi="Trebuchet MS"/>
          <w:sz w:val="20"/>
          <w:szCs w:val="20"/>
        </w:rPr>
        <w:t>contents.</w:t>
      </w:r>
    </w:p>
    <w:p w14:paraId="7275D580" w14:textId="77777777" w:rsidR="00C51EA7" w:rsidRPr="00C51EA7" w:rsidRDefault="00C51EA7" w:rsidP="00C51EA7">
      <w:pPr>
        <w:jc w:val="both"/>
        <w:rPr>
          <w:rFonts w:ascii="Trebuchet MS" w:hAnsi="Trebuchet MS"/>
          <w:b/>
          <w:bCs/>
          <w:sz w:val="20"/>
          <w:szCs w:val="20"/>
        </w:rPr>
      </w:pPr>
      <w:r w:rsidRPr="00C51EA7">
        <w:rPr>
          <w:rFonts w:ascii="Trebuchet MS" w:hAnsi="Trebuchet MS"/>
          <w:b/>
          <w:sz w:val="20"/>
          <w:szCs w:val="20"/>
        </w:rPr>
        <w:t>Who should I</w:t>
      </w:r>
      <w:r w:rsidRPr="00C51EA7">
        <w:rPr>
          <w:rFonts w:ascii="Trebuchet MS" w:hAnsi="Trebuchet MS"/>
          <w:b/>
          <w:spacing w:val="-7"/>
          <w:sz w:val="20"/>
          <w:szCs w:val="20"/>
        </w:rPr>
        <w:t xml:space="preserve"> </w:t>
      </w:r>
      <w:r w:rsidRPr="00C51EA7">
        <w:rPr>
          <w:rFonts w:ascii="Trebuchet MS" w:hAnsi="Trebuchet MS"/>
          <w:b/>
          <w:sz w:val="20"/>
          <w:szCs w:val="20"/>
        </w:rPr>
        <w:t>approach?</w:t>
      </w:r>
    </w:p>
    <w:p w14:paraId="2D8C8729" w14:textId="32C5AFFA" w:rsidR="00C51EA7" w:rsidRPr="00C51EA7" w:rsidRDefault="00C51EA7" w:rsidP="00C51EA7">
      <w:pPr>
        <w:jc w:val="both"/>
        <w:rPr>
          <w:rFonts w:ascii="Trebuchet MS" w:hAnsi="Trebuchet MS"/>
          <w:sz w:val="20"/>
          <w:szCs w:val="20"/>
        </w:rPr>
      </w:pPr>
      <w:r w:rsidRPr="00C51EA7">
        <w:rPr>
          <w:rFonts w:ascii="Trebuchet MS" w:hAnsi="Trebuchet MS"/>
          <w:sz w:val="20"/>
          <w:szCs w:val="20"/>
        </w:rPr>
        <w:t xml:space="preserve">Think about different people who can show the different aspects of the nominee’s guiding life. Who might have been personally affected/inspired by something the nominee has done? Contributions from young people often tell a good story. Nominations do not always need to be in form of a letter. You could give some </w:t>
      </w:r>
      <w:r w:rsidR="00DA599A">
        <w:rPr>
          <w:rFonts w:ascii="Trebuchet MS" w:hAnsi="Trebuchet MS"/>
          <w:sz w:val="20"/>
          <w:szCs w:val="20"/>
        </w:rPr>
        <w:t>gu</w:t>
      </w:r>
      <w:r w:rsidRPr="00C51EA7">
        <w:rPr>
          <w:rFonts w:ascii="Trebuchet MS" w:hAnsi="Trebuchet MS"/>
          <w:sz w:val="20"/>
          <w:szCs w:val="20"/>
        </w:rPr>
        <w:t xml:space="preserve">iding postcards to a group of young people and ask them to make some comments. </w:t>
      </w:r>
    </w:p>
    <w:p w14:paraId="032A0CE2" w14:textId="77777777" w:rsidR="00C51EA7" w:rsidRPr="00C51EA7" w:rsidRDefault="00C51EA7" w:rsidP="00C51EA7">
      <w:pPr>
        <w:rPr>
          <w:rFonts w:ascii="Trebuchet MS" w:hAnsi="Trebuchet MS"/>
          <w:sz w:val="20"/>
          <w:szCs w:val="20"/>
        </w:rPr>
      </w:pPr>
      <w:r w:rsidRPr="00C51EA7">
        <w:rPr>
          <w:rFonts w:ascii="Trebuchet MS" w:hAnsi="Trebuchet MS"/>
          <w:sz w:val="20"/>
          <w:szCs w:val="20"/>
        </w:rPr>
        <w:t>A quick exercise like the one below can help you identify who you could approach for letters of support and what you would like their letter to</w:t>
      </w:r>
      <w:r w:rsidRPr="00C51EA7">
        <w:rPr>
          <w:rFonts w:ascii="Trebuchet MS" w:hAnsi="Trebuchet MS"/>
          <w:spacing w:val="-17"/>
          <w:sz w:val="20"/>
          <w:szCs w:val="20"/>
        </w:rPr>
        <w:t xml:space="preserve"> </w:t>
      </w:r>
      <w:r w:rsidRPr="00C51EA7">
        <w:rPr>
          <w:rFonts w:ascii="Trebuchet MS" w:hAnsi="Trebuchet MS"/>
          <w:sz w:val="20"/>
          <w:szCs w:val="20"/>
        </w:rPr>
        <w:t>include.</w:t>
      </w:r>
    </w:p>
    <w:p w14:paraId="7F3CFD89" w14:textId="77777777" w:rsidR="00C51EA7" w:rsidRPr="00C51EA7" w:rsidRDefault="00C51EA7" w:rsidP="00C51EA7">
      <w:pPr>
        <w:rPr>
          <w:rFonts w:ascii="Trebuchet MS" w:hAnsi="Trebuchet MS"/>
          <w:sz w:val="20"/>
          <w:szCs w:val="20"/>
        </w:rPr>
      </w:pPr>
    </w:p>
    <w:p w14:paraId="61D75CE4" w14:textId="77777777" w:rsidR="00C51EA7" w:rsidRPr="00C51EA7" w:rsidRDefault="00D034AB" w:rsidP="00C51EA7">
      <w:pPr>
        <w:rPr>
          <w:rFonts w:ascii="Trebuchet MS" w:hAnsi="Trebuchet MS"/>
          <w:sz w:val="20"/>
          <w:szCs w:val="20"/>
        </w:rPr>
      </w:pPr>
      <w:r w:rsidRPr="00BD1371">
        <w:rPr>
          <w:rFonts w:ascii="Trebuchet MS" w:eastAsia="Calibri" w:hAnsi="Trebuchet MS" w:cs="Calibri"/>
          <w:noProof/>
          <w:sz w:val="20"/>
          <w:szCs w:val="20"/>
          <w:lang w:eastAsia="en-GB"/>
        </w:rPr>
        <w:lastRenderedPageBreak/>
        <w:drawing>
          <wp:inline distT="0" distB="0" distL="0" distR="0" wp14:anchorId="1D053A29" wp14:editId="6C9506C4">
            <wp:extent cx="5731510" cy="4112110"/>
            <wp:effectExtent l="0" t="0" r="2540" b="3175"/>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8" cstate="print"/>
                    <a:stretch>
                      <a:fillRect/>
                    </a:stretch>
                  </pic:blipFill>
                  <pic:spPr>
                    <a:xfrm>
                      <a:off x="0" y="0"/>
                      <a:ext cx="5731510" cy="4112110"/>
                    </a:xfrm>
                    <a:prstGeom prst="rect">
                      <a:avLst/>
                    </a:prstGeom>
                  </pic:spPr>
                </pic:pic>
              </a:graphicData>
            </a:graphic>
          </wp:inline>
        </w:drawing>
      </w:r>
    </w:p>
    <w:p w14:paraId="1E138BCB" w14:textId="77777777" w:rsidR="00C51EA7" w:rsidRPr="00C51EA7" w:rsidRDefault="00C51EA7" w:rsidP="00C51EA7">
      <w:pPr>
        <w:rPr>
          <w:rFonts w:ascii="Trebuchet MS" w:hAnsi="Trebuchet MS"/>
          <w:sz w:val="20"/>
          <w:szCs w:val="20"/>
        </w:rPr>
      </w:pPr>
    </w:p>
    <w:p w14:paraId="6EE6B2F9" w14:textId="77777777" w:rsidR="00D034AB" w:rsidRPr="00BD1371" w:rsidRDefault="00D034AB" w:rsidP="00D034AB">
      <w:pPr>
        <w:pStyle w:val="Heading2"/>
        <w:spacing w:before="56"/>
        <w:jc w:val="both"/>
        <w:rPr>
          <w:rFonts w:ascii="Trebuchet MS" w:hAnsi="Trebuchet MS"/>
          <w:b w:val="0"/>
          <w:bCs w:val="0"/>
          <w:sz w:val="20"/>
          <w:szCs w:val="20"/>
        </w:rPr>
      </w:pPr>
      <w:r w:rsidRPr="00BD1371">
        <w:rPr>
          <w:rFonts w:ascii="Trebuchet MS" w:hAnsi="Trebuchet MS"/>
          <w:sz w:val="20"/>
          <w:szCs w:val="20"/>
        </w:rPr>
        <w:t>Letters of support</w:t>
      </w:r>
      <w:r w:rsidRPr="00BD1371">
        <w:rPr>
          <w:rFonts w:ascii="Trebuchet MS" w:hAnsi="Trebuchet MS"/>
          <w:spacing w:val="-7"/>
          <w:sz w:val="20"/>
          <w:szCs w:val="20"/>
        </w:rPr>
        <w:t xml:space="preserve"> </w:t>
      </w:r>
      <w:r w:rsidRPr="00BD1371">
        <w:rPr>
          <w:rFonts w:ascii="Trebuchet MS" w:hAnsi="Trebuchet MS"/>
          <w:sz w:val="20"/>
          <w:szCs w:val="20"/>
        </w:rPr>
        <w:t>should:</w:t>
      </w:r>
    </w:p>
    <w:p w14:paraId="236CFE8F" w14:textId="29EBB2E5" w:rsidR="00D034AB" w:rsidRPr="00BD1371" w:rsidRDefault="00D034AB" w:rsidP="00D034AB">
      <w:pPr>
        <w:pStyle w:val="ListParagraph"/>
        <w:numPr>
          <w:ilvl w:val="0"/>
          <w:numId w:val="1"/>
        </w:numPr>
        <w:tabs>
          <w:tab w:val="left" w:pos="568"/>
        </w:tabs>
        <w:ind w:hanging="360"/>
        <w:jc w:val="both"/>
        <w:rPr>
          <w:rFonts w:ascii="Trebuchet MS" w:eastAsia="Calibri" w:hAnsi="Trebuchet MS" w:cs="Calibri"/>
          <w:sz w:val="20"/>
          <w:szCs w:val="20"/>
        </w:rPr>
      </w:pPr>
      <w:r w:rsidRPr="00BD1371">
        <w:rPr>
          <w:rFonts w:ascii="Trebuchet MS" w:hAnsi="Trebuchet MS"/>
          <w:sz w:val="20"/>
          <w:szCs w:val="20"/>
        </w:rPr>
        <w:t xml:space="preserve">Be </w:t>
      </w:r>
      <w:r w:rsidR="00DA599A">
        <w:rPr>
          <w:rFonts w:ascii="Trebuchet MS" w:hAnsi="Trebuchet MS"/>
          <w:sz w:val="20"/>
          <w:szCs w:val="20"/>
        </w:rPr>
        <w:t xml:space="preserve">dated, </w:t>
      </w:r>
      <w:r>
        <w:rPr>
          <w:rFonts w:ascii="Trebuchet MS" w:hAnsi="Trebuchet MS"/>
          <w:sz w:val="20"/>
          <w:szCs w:val="20"/>
        </w:rPr>
        <w:t>typed</w:t>
      </w:r>
      <w:r w:rsidR="007C5DB2">
        <w:rPr>
          <w:rFonts w:ascii="Trebuchet MS" w:hAnsi="Trebuchet MS"/>
          <w:sz w:val="20"/>
          <w:szCs w:val="20"/>
        </w:rPr>
        <w:t xml:space="preserve">, signed and include </w:t>
      </w:r>
      <w:r>
        <w:rPr>
          <w:rFonts w:ascii="Trebuchet MS" w:hAnsi="Trebuchet MS"/>
          <w:sz w:val="20"/>
          <w:szCs w:val="20"/>
        </w:rPr>
        <w:t>name, role,</w:t>
      </w:r>
      <w:r w:rsidR="00DA599A">
        <w:rPr>
          <w:rFonts w:ascii="Trebuchet MS" w:hAnsi="Trebuchet MS"/>
          <w:sz w:val="20"/>
          <w:szCs w:val="20"/>
        </w:rPr>
        <w:t xml:space="preserve"> and</w:t>
      </w:r>
      <w:r>
        <w:rPr>
          <w:rFonts w:ascii="Trebuchet MS" w:hAnsi="Trebuchet MS"/>
          <w:sz w:val="20"/>
          <w:szCs w:val="20"/>
        </w:rPr>
        <w:t xml:space="preserve"> position of supporte</w:t>
      </w:r>
      <w:r w:rsidR="00DA599A">
        <w:rPr>
          <w:rFonts w:ascii="Trebuchet MS" w:hAnsi="Trebuchet MS"/>
          <w:sz w:val="20"/>
          <w:szCs w:val="20"/>
        </w:rPr>
        <w:t>r</w:t>
      </w:r>
      <w:r w:rsidRPr="00BD1371">
        <w:rPr>
          <w:rFonts w:ascii="Trebuchet MS" w:hAnsi="Trebuchet MS"/>
          <w:sz w:val="20"/>
          <w:szCs w:val="20"/>
        </w:rPr>
        <w:t>.</w:t>
      </w:r>
    </w:p>
    <w:p w14:paraId="276E706B" w14:textId="77777777" w:rsidR="00D034AB" w:rsidRPr="00BD1371" w:rsidRDefault="00D034AB" w:rsidP="00D034AB">
      <w:pPr>
        <w:pStyle w:val="ListParagraph"/>
        <w:numPr>
          <w:ilvl w:val="0"/>
          <w:numId w:val="1"/>
        </w:numPr>
        <w:tabs>
          <w:tab w:val="left" w:pos="568"/>
        </w:tabs>
        <w:ind w:right="454" w:hanging="360"/>
        <w:jc w:val="both"/>
        <w:rPr>
          <w:rFonts w:ascii="Trebuchet MS" w:eastAsia="Calibri" w:hAnsi="Trebuchet MS" w:cs="Calibri"/>
          <w:sz w:val="20"/>
          <w:szCs w:val="20"/>
        </w:rPr>
      </w:pPr>
      <w:r w:rsidRPr="00BD1371">
        <w:rPr>
          <w:rFonts w:ascii="Trebuchet MS" w:hAnsi="Trebuchet MS"/>
          <w:sz w:val="20"/>
          <w:szCs w:val="20"/>
        </w:rPr>
        <w:t>Not contain too much duplicated information. You may wan</w:t>
      </w:r>
      <w:r>
        <w:rPr>
          <w:rFonts w:ascii="Trebuchet MS" w:hAnsi="Trebuchet MS"/>
          <w:sz w:val="20"/>
          <w:szCs w:val="20"/>
        </w:rPr>
        <w:t xml:space="preserve">t to approach more people than </w:t>
      </w:r>
      <w:r w:rsidRPr="00BD1371">
        <w:rPr>
          <w:rFonts w:ascii="Trebuchet MS" w:hAnsi="Trebuchet MS"/>
          <w:sz w:val="20"/>
          <w:szCs w:val="20"/>
        </w:rPr>
        <w:t>the number of nominations you need, but if they cover very similar things you may wish to consider either choosing the strongest letter, or combining comments from more than one person into one citation (crediting ea</w:t>
      </w:r>
      <w:r>
        <w:rPr>
          <w:rFonts w:ascii="Trebuchet MS" w:hAnsi="Trebuchet MS"/>
          <w:sz w:val="20"/>
          <w:szCs w:val="20"/>
        </w:rPr>
        <w:t>ch person with what they said).</w:t>
      </w:r>
    </w:p>
    <w:p w14:paraId="52DB82C0" w14:textId="77777777" w:rsidR="00D034AB" w:rsidRPr="00BD1371" w:rsidRDefault="00D034AB" w:rsidP="00D034AB">
      <w:pPr>
        <w:pStyle w:val="ListParagraph"/>
        <w:numPr>
          <w:ilvl w:val="0"/>
          <w:numId w:val="1"/>
        </w:numPr>
        <w:tabs>
          <w:tab w:val="left" w:pos="568"/>
        </w:tabs>
        <w:ind w:right="456" w:hanging="360"/>
        <w:jc w:val="both"/>
        <w:rPr>
          <w:rFonts w:ascii="Trebuchet MS" w:eastAsia="Calibri" w:hAnsi="Trebuchet MS" w:cs="Calibri"/>
          <w:sz w:val="20"/>
          <w:szCs w:val="20"/>
        </w:rPr>
      </w:pPr>
      <w:r w:rsidRPr="00BD1371">
        <w:rPr>
          <w:rFonts w:ascii="Trebuchet MS" w:eastAsia="Calibri" w:hAnsi="Trebuchet MS" w:cs="Calibri"/>
          <w:sz w:val="20"/>
          <w:szCs w:val="20"/>
        </w:rPr>
        <w:t>Be persuasive – encourage the supporter to talk enthusiastically but specifically about what the nominee has</w:t>
      </w:r>
      <w:r w:rsidRPr="00BD1371">
        <w:rPr>
          <w:rFonts w:ascii="Trebuchet MS" w:eastAsia="Calibri" w:hAnsi="Trebuchet MS" w:cs="Calibri"/>
          <w:spacing w:val="-3"/>
          <w:sz w:val="20"/>
          <w:szCs w:val="20"/>
        </w:rPr>
        <w:t xml:space="preserve"> </w:t>
      </w:r>
      <w:r w:rsidRPr="00BD1371">
        <w:rPr>
          <w:rFonts w:ascii="Trebuchet MS" w:eastAsia="Calibri" w:hAnsi="Trebuchet MS" w:cs="Calibri"/>
          <w:sz w:val="20"/>
          <w:szCs w:val="20"/>
        </w:rPr>
        <w:t>done.</w:t>
      </w:r>
    </w:p>
    <w:p w14:paraId="4A33DD56" w14:textId="77777777" w:rsidR="00D034AB" w:rsidRPr="00BD1371" w:rsidRDefault="00D034AB" w:rsidP="00D034AB">
      <w:pPr>
        <w:pStyle w:val="ListParagraph"/>
        <w:numPr>
          <w:ilvl w:val="0"/>
          <w:numId w:val="1"/>
        </w:numPr>
        <w:tabs>
          <w:tab w:val="left" w:pos="568"/>
        </w:tabs>
        <w:spacing w:line="279" w:lineRule="exact"/>
        <w:ind w:hanging="360"/>
        <w:jc w:val="both"/>
        <w:rPr>
          <w:rFonts w:ascii="Trebuchet MS" w:eastAsia="Calibri" w:hAnsi="Trebuchet MS" w:cs="Calibri"/>
          <w:sz w:val="20"/>
          <w:szCs w:val="20"/>
        </w:rPr>
      </w:pPr>
      <w:r w:rsidRPr="00BD1371">
        <w:rPr>
          <w:rFonts w:ascii="Trebuchet MS" w:hAnsi="Trebuchet MS"/>
          <w:sz w:val="20"/>
          <w:szCs w:val="20"/>
        </w:rPr>
        <w:t>The supporter should</w:t>
      </w:r>
      <w:r w:rsidRPr="00BD1371">
        <w:rPr>
          <w:rFonts w:ascii="Trebuchet MS" w:hAnsi="Trebuchet MS"/>
          <w:spacing w:val="-8"/>
          <w:sz w:val="20"/>
          <w:szCs w:val="20"/>
        </w:rPr>
        <w:t xml:space="preserve"> </w:t>
      </w:r>
      <w:r w:rsidRPr="00BD1371">
        <w:rPr>
          <w:rFonts w:ascii="Trebuchet MS" w:hAnsi="Trebuchet MS"/>
          <w:sz w:val="20"/>
          <w:szCs w:val="20"/>
        </w:rPr>
        <w:t>describe</w:t>
      </w:r>
      <w:r>
        <w:rPr>
          <w:rFonts w:ascii="Trebuchet MS" w:hAnsi="Trebuchet MS"/>
          <w:sz w:val="20"/>
          <w:szCs w:val="20"/>
        </w:rPr>
        <w:t xml:space="preserve"> as far as possible within their requested remit</w:t>
      </w:r>
      <w:r w:rsidRPr="00BD1371">
        <w:rPr>
          <w:rFonts w:ascii="Trebuchet MS" w:hAnsi="Trebuchet MS"/>
          <w:sz w:val="20"/>
          <w:szCs w:val="20"/>
        </w:rPr>
        <w:t>:</w:t>
      </w:r>
    </w:p>
    <w:p w14:paraId="42BF0110" w14:textId="77777777" w:rsidR="00D034AB" w:rsidRPr="00BD1371" w:rsidRDefault="00D034AB" w:rsidP="00D034AB">
      <w:pPr>
        <w:pStyle w:val="ListParagraph"/>
        <w:numPr>
          <w:ilvl w:val="1"/>
          <w:numId w:val="1"/>
        </w:numPr>
        <w:tabs>
          <w:tab w:val="left" w:pos="849"/>
        </w:tabs>
        <w:spacing w:line="271" w:lineRule="exact"/>
        <w:ind w:hanging="360"/>
        <w:jc w:val="both"/>
        <w:rPr>
          <w:rFonts w:ascii="Trebuchet MS" w:eastAsia="Calibri" w:hAnsi="Trebuchet MS" w:cs="Calibri"/>
          <w:sz w:val="20"/>
          <w:szCs w:val="20"/>
        </w:rPr>
      </w:pPr>
      <w:r w:rsidRPr="00BD1371">
        <w:rPr>
          <w:rFonts w:ascii="Trebuchet MS" w:hAnsi="Trebuchet MS"/>
          <w:sz w:val="20"/>
          <w:szCs w:val="20"/>
        </w:rPr>
        <w:t>The capacity in which they know the nominee and for how long they have known</w:t>
      </w:r>
      <w:r w:rsidRPr="00BD1371">
        <w:rPr>
          <w:rFonts w:ascii="Trebuchet MS" w:hAnsi="Trebuchet MS"/>
          <w:spacing w:val="-23"/>
          <w:sz w:val="20"/>
          <w:szCs w:val="20"/>
        </w:rPr>
        <w:t xml:space="preserve"> </w:t>
      </w:r>
      <w:r w:rsidRPr="00BD1371">
        <w:rPr>
          <w:rFonts w:ascii="Trebuchet MS" w:hAnsi="Trebuchet MS"/>
          <w:sz w:val="20"/>
          <w:szCs w:val="20"/>
        </w:rPr>
        <w:t>them.</w:t>
      </w:r>
    </w:p>
    <w:p w14:paraId="34988DF7" w14:textId="77777777" w:rsidR="00D034AB" w:rsidRPr="00BD1371" w:rsidRDefault="00D034AB" w:rsidP="00D034AB">
      <w:pPr>
        <w:pStyle w:val="ListParagraph"/>
        <w:numPr>
          <w:ilvl w:val="1"/>
          <w:numId w:val="1"/>
        </w:numPr>
        <w:tabs>
          <w:tab w:val="left" w:pos="849"/>
        </w:tabs>
        <w:spacing w:line="235" w:lineRule="auto"/>
        <w:ind w:right="456" w:hanging="360"/>
        <w:jc w:val="both"/>
        <w:rPr>
          <w:rFonts w:ascii="Trebuchet MS" w:eastAsia="Calibri" w:hAnsi="Trebuchet MS" w:cs="Calibri"/>
          <w:sz w:val="20"/>
          <w:szCs w:val="20"/>
        </w:rPr>
      </w:pPr>
      <w:r w:rsidRPr="00BD1371">
        <w:rPr>
          <w:rFonts w:ascii="Trebuchet MS" w:hAnsi="Trebuchet MS"/>
          <w:sz w:val="20"/>
          <w:szCs w:val="20"/>
        </w:rPr>
        <w:t>The personal attributes that make them stand out from others. Where possible they should give examples to build up a picture describing their special character and</w:t>
      </w:r>
      <w:r w:rsidRPr="00BD1371">
        <w:rPr>
          <w:rFonts w:ascii="Trebuchet MS" w:hAnsi="Trebuchet MS"/>
          <w:spacing w:val="-30"/>
          <w:sz w:val="20"/>
          <w:szCs w:val="20"/>
        </w:rPr>
        <w:t xml:space="preserve"> </w:t>
      </w:r>
      <w:r w:rsidRPr="00BD1371">
        <w:rPr>
          <w:rFonts w:ascii="Trebuchet MS" w:hAnsi="Trebuchet MS"/>
          <w:sz w:val="20"/>
          <w:szCs w:val="20"/>
        </w:rPr>
        <w:t>personality.</w:t>
      </w:r>
    </w:p>
    <w:p w14:paraId="5B8B1DB0" w14:textId="77777777" w:rsidR="00D034AB" w:rsidRPr="00BD1371" w:rsidRDefault="00D034AB" w:rsidP="00D034AB">
      <w:pPr>
        <w:pStyle w:val="ListParagraph"/>
        <w:numPr>
          <w:ilvl w:val="1"/>
          <w:numId w:val="1"/>
        </w:numPr>
        <w:tabs>
          <w:tab w:val="left" w:pos="849"/>
        </w:tabs>
        <w:spacing w:before="1" w:line="272" w:lineRule="exact"/>
        <w:ind w:hanging="360"/>
        <w:jc w:val="both"/>
        <w:rPr>
          <w:rFonts w:ascii="Trebuchet MS" w:eastAsia="Calibri" w:hAnsi="Trebuchet MS" w:cs="Calibri"/>
          <w:sz w:val="20"/>
          <w:szCs w:val="20"/>
        </w:rPr>
      </w:pPr>
      <w:r w:rsidRPr="00BD1371">
        <w:rPr>
          <w:rFonts w:ascii="Trebuchet MS" w:hAnsi="Trebuchet MS"/>
          <w:sz w:val="20"/>
          <w:szCs w:val="20"/>
        </w:rPr>
        <w:t>Their guiding service, giving examples of outstanding</w:t>
      </w:r>
      <w:r w:rsidRPr="00BD1371">
        <w:rPr>
          <w:rFonts w:ascii="Trebuchet MS" w:hAnsi="Trebuchet MS"/>
          <w:spacing w:val="-23"/>
          <w:sz w:val="20"/>
          <w:szCs w:val="20"/>
        </w:rPr>
        <w:t xml:space="preserve"> </w:t>
      </w:r>
      <w:r w:rsidRPr="00BD1371">
        <w:rPr>
          <w:rFonts w:ascii="Trebuchet MS" w:hAnsi="Trebuchet MS"/>
          <w:sz w:val="20"/>
          <w:szCs w:val="20"/>
        </w:rPr>
        <w:t>achievements.</w:t>
      </w:r>
    </w:p>
    <w:p w14:paraId="02FEC46E" w14:textId="77777777" w:rsidR="00D034AB" w:rsidRPr="00BD1371" w:rsidRDefault="00D034AB" w:rsidP="00D034AB">
      <w:pPr>
        <w:pStyle w:val="ListParagraph"/>
        <w:numPr>
          <w:ilvl w:val="1"/>
          <w:numId w:val="1"/>
        </w:numPr>
        <w:tabs>
          <w:tab w:val="left" w:pos="849"/>
        </w:tabs>
        <w:spacing w:line="235" w:lineRule="auto"/>
        <w:ind w:right="458" w:hanging="360"/>
        <w:jc w:val="both"/>
        <w:rPr>
          <w:rFonts w:ascii="Trebuchet MS" w:eastAsia="Calibri" w:hAnsi="Trebuchet MS" w:cs="Calibri"/>
          <w:sz w:val="20"/>
          <w:szCs w:val="20"/>
        </w:rPr>
      </w:pPr>
      <w:r w:rsidRPr="00BD1371">
        <w:rPr>
          <w:rFonts w:ascii="Trebuchet MS" w:eastAsia="Calibri" w:hAnsi="Trebuchet MS" w:cs="Calibri"/>
          <w:sz w:val="20"/>
          <w:szCs w:val="20"/>
        </w:rPr>
        <w:t>Their influence on others – leadership skills, innovative ideas and inspirational work in supporting adults and</w:t>
      </w:r>
      <w:r w:rsidRPr="00BD1371">
        <w:rPr>
          <w:rFonts w:ascii="Trebuchet MS" w:eastAsia="Calibri" w:hAnsi="Trebuchet MS" w:cs="Calibri"/>
          <w:spacing w:val="-9"/>
          <w:sz w:val="20"/>
          <w:szCs w:val="20"/>
        </w:rPr>
        <w:t xml:space="preserve"> </w:t>
      </w:r>
      <w:r w:rsidRPr="00BD1371">
        <w:rPr>
          <w:rFonts w:ascii="Trebuchet MS" w:eastAsia="Calibri" w:hAnsi="Trebuchet MS" w:cs="Calibri"/>
          <w:sz w:val="20"/>
          <w:szCs w:val="20"/>
        </w:rPr>
        <w:t>girls.</w:t>
      </w:r>
    </w:p>
    <w:p w14:paraId="02C25B20" w14:textId="77777777" w:rsidR="00D034AB" w:rsidRPr="00BD1371" w:rsidRDefault="00D034AB" w:rsidP="00D034AB">
      <w:pPr>
        <w:pStyle w:val="ListParagraph"/>
        <w:numPr>
          <w:ilvl w:val="1"/>
          <w:numId w:val="1"/>
        </w:numPr>
        <w:tabs>
          <w:tab w:val="left" w:pos="849"/>
        </w:tabs>
        <w:spacing w:before="1" w:line="272" w:lineRule="exact"/>
        <w:ind w:hanging="360"/>
        <w:jc w:val="both"/>
        <w:rPr>
          <w:rFonts w:ascii="Trebuchet MS" w:eastAsia="Calibri" w:hAnsi="Trebuchet MS" w:cs="Calibri"/>
          <w:sz w:val="20"/>
          <w:szCs w:val="20"/>
        </w:rPr>
      </w:pPr>
      <w:r w:rsidRPr="00BD1371">
        <w:rPr>
          <w:rFonts w:ascii="Trebuchet MS" w:hAnsi="Trebuchet MS"/>
          <w:sz w:val="20"/>
          <w:szCs w:val="20"/>
        </w:rPr>
        <w:t>Any specific event or project where the nominee has made an outstanding</w:t>
      </w:r>
      <w:r w:rsidRPr="00BD1371">
        <w:rPr>
          <w:rFonts w:ascii="Trebuchet MS" w:hAnsi="Trebuchet MS"/>
          <w:spacing w:val="-26"/>
          <w:sz w:val="20"/>
          <w:szCs w:val="20"/>
        </w:rPr>
        <w:t xml:space="preserve"> </w:t>
      </w:r>
      <w:r w:rsidRPr="00BD1371">
        <w:rPr>
          <w:rFonts w:ascii="Trebuchet MS" w:hAnsi="Trebuchet MS"/>
          <w:sz w:val="20"/>
          <w:szCs w:val="20"/>
        </w:rPr>
        <w:t>contribution.</w:t>
      </w:r>
    </w:p>
    <w:p w14:paraId="752E7FB7" w14:textId="77777777" w:rsidR="00D034AB" w:rsidRPr="00BD1371" w:rsidRDefault="00D034AB" w:rsidP="00D034AB">
      <w:pPr>
        <w:pStyle w:val="ListParagraph"/>
        <w:numPr>
          <w:ilvl w:val="1"/>
          <w:numId w:val="1"/>
        </w:numPr>
        <w:tabs>
          <w:tab w:val="left" w:pos="849"/>
        </w:tabs>
        <w:spacing w:line="268" w:lineRule="exact"/>
        <w:ind w:hanging="360"/>
        <w:jc w:val="both"/>
        <w:rPr>
          <w:rFonts w:ascii="Trebuchet MS" w:eastAsia="Calibri" w:hAnsi="Trebuchet MS" w:cs="Calibri"/>
          <w:sz w:val="20"/>
          <w:szCs w:val="20"/>
        </w:rPr>
      </w:pPr>
      <w:r w:rsidRPr="00BD1371">
        <w:rPr>
          <w:rFonts w:ascii="Trebuchet MS" w:eastAsia="Calibri" w:hAnsi="Trebuchet MS" w:cs="Calibri"/>
          <w:sz w:val="20"/>
          <w:szCs w:val="20"/>
        </w:rPr>
        <w:t>Any other aspects of the nominee’s life which are relevant to this</w:t>
      </w:r>
      <w:r w:rsidRPr="00BD1371">
        <w:rPr>
          <w:rFonts w:ascii="Trebuchet MS" w:eastAsia="Calibri" w:hAnsi="Trebuchet MS" w:cs="Calibri"/>
          <w:spacing w:val="-28"/>
          <w:sz w:val="20"/>
          <w:szCs w:val="20"/>
        </w:rPr>
        <w:t xml:space="preserve"> </w:t>
      </w:r>
      <w:r w:rsidRPr="00BD1371">
        <w:rPr>
          <w:rFonts w:ascii="Trebuchet MS" w:eastAsia="Calibri" w:hAnsi="Trebuchet MS" w:cs="Calibri"/>
          <w:sz w:val="20"/>
          <w:szCs w:val="20"/>
        </w:rPr>
        <w:t>award.</w:t>
      </w:r>
    </w:p>
    <w:p w14:paraId="13E67CF3" w14:textId="34095FBB" w:rsidR="00D034AB" w:rsidRPr="00BD1371" w:rsidRDefault="00D034AB" w:rsidP="00D034AB">
      <w:pPr>
        <w:pStyle w:val="ListParagraph"/>
        <w:numPr>
          <w:ilvl w:val="1"/>
          <w:numId w:val="1"/>
        </w:numPr>
        <w:tabs>
          <w:tab w:val="left" w:pos="849"/>
        </w:tabs>
        <w:spacing w:line="237" w:lineRule="auto"/>
        <w:ind w:right="457" w:hanging="360"/>
        <w:jc w:val="both"/>
        <w:rPr>
          <w:rFonts w:ascii="Trebuchet MS" w:eastAsia="Calibri" w:hAnsi="Trebuchet MS" w:cs="Calibri"/>
          <w:sz w:val="20"/>
          <w:szCs w:val="20"/>
        </w:rPr>
      </w:pPr>
      <w:r w:rsidRPr="00BD1371">
        <w:rPr>
          <w:rFonts w:ascii="Trebuchet MS" w:eastAsia="Calibri" w:hAnsi="Trebuchet MS" w:cs="Calibri"/>
          <w:sz w:val="20"/>
          <w:szCs w:val="20"/>
        </w:rPr>
        <w:t>If appropriate t</w:t>
      </w:r>
      <w:r>
        <w:rPr>
          <w:rFonts w:ascii="Trebuchet MS" w:eastAsia="Calibri" w:hAnsi="Trebuchet MS" w:cs="Calibri"/>
          <w:sz w:val="20"/>
          <w:szCs w:val="20"/>
        </w:rPr>
        <w:t>o the nomination a letter could</w:t>
      </w:r>
      <w:r w:rsidRPr="00BD1371">
        <w:rPr>
          <w:rFonts w:ascii="Trebuchet MS" w:eastAsia="Calibri" w:hAnsi="Trebuchet MS" w:cs="Calibri"/>
          <w:sz w:val="20"/>
          <w:szCs w:val="20"/>
        </w:rPr>
        <w:t xml:space="preserve"> be an eyewitness account of an incident, or provide full and detailed information, including details of any medical condition or emergency situation if relevant and possible (this is mainly in the case of a Guiding Star application). Patient confidentiality must be </w:t>
      </w:r>
      <w:proofErr w:type="gramStart"/>
      <w:r w:rsidRPr="00BD1371">
        <w:rPr>
          <w:rFonts w:ascii="Trebuchet MS" w:eastAsia="Calibri" w:hAnsi="Trebuchet MS" w:cs="Calibri"/>
          <w:sz w:val="20"/>
          <w:szCs w:val="20"/>
        </w:rPr>
        <w:t>respected</w:t>
      </w:r>
      <w:proofErr w:type="gramEnd"/>
      <w:r w:rsidRPr="00BD1371">
        <w:rPr>
          <w:rFonts w:ascii="Trebuchet MS" w:eastAsia="Calibri" w:hAnsi="Trebuchet MS" w:cs="Calibri"/>
          <w:sz w:val="20"/>
          <w:szCs w:val="20"/>
        </w:rPr>
        <w:t xml:space="preserve"> and medical evidence must pass only between the </w:t>
      </w:r>
      <w:r w:rsidR="00DA599A">
        <w:rPr>
          <w:rFonts w:ascii="Trebuchet MS" w:eastAsia="Calibri" w:hAnsi="Trebuchet MS" w:cs="Calibri"/>
          <w:sz w:val="20"/>
          <w:szCs w:val="20"/>
        </w:rPr>
        <w:t>region</w:t>
      </w:r>
      <w:r w:rsidRPr="00BD1371">
        <w:rPr>
          <w:rFonts w:ascii="Trebuchet MS" w:eastAsia="Calibri" w:hAnsi="Trebuchet MS" w:cs="Calibri"/>
          <w:sz w:val="20"/>
          <w:szCs w:val="20"/>
        </w:rPr>
        <w:t xml:space="preserve"> </w:t>
      </w:r>
      <w:r w:rsidR="00DA599A">
        <w:rPr>
          <w:rFonts w:ascii="Trebuchet MS" w:eastAsia="Calibri" w:hAnsi="Trebuchet MS" w:cs="Calibri"/>
          <w:sz w:val="20"/>
          <w:szCs w:val="20"/>
        </w:rPr>
        <w:t>m</w:t>
      </w:r>
      <w:r w:rsidRPr="00BD1371">
        <w:rPr>
          <w:rFonts w:ascii="Trebuchet MS" w:eastAsia="Calibri" w:hAnsi="Trebuchet MS" w:cs="Calibri"/>
          <w:sz w:val="20"/>
          <w:szCs w:val="20"/>
        </w:rPr>
        <w:t xml:space="preserve">edical </w:t>
      </w:r>
      <w:r w:rsidR="00DA599A">
        <w:rPr>
          <w:rFonts w:ascii="Trebuchet MS" w:eastAsia="Calibri" w:hAnsi="Trebuchet MS" w:cs="Calibri"/>
          <w:sz w:val="20"/>
          <w:szCs w:val="20"/>
        </w:rPr>
        <w:t>a</w:t>
      </w:r>
      <w:r w:rsidRPr="00BD1371">
        <w:rPr>
          <w:rFonts w:ascii="Trebuchet MS" w:eastAsia="Calibri" w:hAnsi="Trebuchet MS" w:cs="Calibri"/>
          <w:sz w:val="20"/>
          <w:szCs w:val="20"/>
        </w:rPr>
        <w:t>dviser and the nominee’s</w:t>
      </w:r>
      <w:r w:rsidRPr="00BD1371">
        <w:rPr>
          <w:rFonts w:ascii="Trebuchet MS" w:eastAsia="Calibri" w:hAnsi="Trebuchet MS" w:cs="Calibri"/>
          <w:spacing w:val="-21"/>
          <w:sz w:val="20"/>
          <w:szCs w:val="20"/>
        </w:rPr>
        <w:t xml:space="preserve"> </w:t>
      </w:r>
      <w:r w:rsidRPr="00BD1371">
        <w:rPr>
          <w:rFonts w:ascii="Trebuchet MS" w:eastAsia="Calibri" w:hAnsi="Trebuchet MS" w:cs="Calibri"/>
          <w:sz w:val="20"/>
          <w:szCs w:val="20"/>
        </w:rPr>
        <w:t>doctor.</w:t>
      </w:r>
    </w:p>
    <w:p w14:paraId="0C5430A6" w14:textId="77777777" w:rsidR="00D034AB" w:rsidRPr="00BD1371" w:rsidRDefault="00D034AB" w:rsidP="00D034AB">
      <w:pPr>
        <w:spacing w:line="237" w:lineRule="auto"/>
        <w:jc w:val="both"/>
        <w:rPr>
          <w:rFonts w:ascii="Trebuchet MS" w:eastAsia="Calibri" w:hAnsi="Trebuchet MS" w:cs="Calibri"/>
          <w:sz w:val="20"/>
          <w:szCs w:val="20"/>
        </w:rPr>
        <w:sectPr w:rsidR="00D034AB" w:rsidRPr="00BD1371">
          <w:pgSz w:w="11910" w:h="16840"/>
          <w:pgMar w:top="1160" w:right="980" w:bottom="1100" w:left="1300" w:header="0" w:footer="914" w:gutter="0"/>
          <w:cols w:space="720"/>
        </w:sectPr>
      </w:pPr>
    </w:p>
    <w:p w14:paraId="14DB16E4" w14:textId="73F0272E" w:rsidR="00D034AB" w:rsidRPr="00BD1371" w:rsidRDefault="00D034AB" w:rsidP="00D034AB">
      <w:pPr>
        <w:pStyle w:val="Heading2"/>
        <w:spacing w:before="33"/>
        <w:jc w:val="both"/>
        <w:rPr>
          <w:rFonts w:ascii="Trebuchet MS" w:hAnsi="Trebuchet MS"/>
          <w:b w:val="0"/>
          <w:bCs w:val="0"/>
          <w:sz w:val="20"/>
          <w:szCs w:val="20"/>
        </w:rPr>
      </w:pPr>
      <w:r w:rsidRPr="00BD1371">
        <w:rPr>
          <w:rFonts w:ascii="Trebuchet MS" w:hAnsi="Trebuchet MS"/>
          <w:sz w:val="20"/>
          <w:szCs w:val="20"/>
        </w:rPr>
        <w:lastRenderedPageBreak/>
        <w:t xml:space="preserve">Award </w:t>
      </w:r>
      <w:r w:rsidR="00DA599A">
        <w:rPr>
          <w:rFonts w:ascii="Trebuchet MS" w:hAnsi="Trebuchet MS"/>
          <w:sz w:val="20"/>
          <w:szCs w:val="20"/>
        </w:rPr>
        <w:t>a</w:t>
      </w:r>
      <w:r w:rsidRPr="00BD1371">
        <w:rPr>
          <w:rFonts w:ascii="Trebuchet MS" w:hAnsi="Trebuchet MS"/>
          <w:sz w:val="20"/>
          <w:szCs w:val="20"/>
        </w:rPr>
        <w:t>pplication</w:t>
      </w:r>
      <w:r w:rsidRPr="00BD1371">
        <w:rPr>
          <w:rFonts w:ascii="Trebuchet MS" w:hAnsi="Trebuchet MS"/>
          <w:spacing w:val="-9"/>
          <w:sz w:val="20"/>
          <w:szCs w:val="20"/>
        </w:rPr>
        <w:t xml:space="preserve"> </w:t>
      </w:r>
      <w:r w:rsidR="00DA599A">
        <w:rPr>
          <w:rFonts w:ascii="Trebuchet MS" w:hAnsi="Trebuchet MS"/>
          <w:sz w:val="20"/>
          <w:szCs w:val="20"/>
        </w:rPr>
        <w:t>c</w:t>
      </w:r>
      <w:r w:rsidRPr="00BD1371">
        <w:rPr>
          <w:rFonts w:ascii="Trebuchet MS" w:hAnsi="Trebuchet MS"/>
          <w:sz w:val="20"/>
          <w:szCs w:val="20"/>
        </w:rPr>
        <w:t>hecklist:</w:t>
      </w:r>
    </w:p>
    <w:p w14:paraId="3409E05A" w14:textId="77777777" w:rsidR="00D034AB" w:rsidRPr="00BD1371" w:rsidRDefault="00D034AB" w:rsidP="00D034AB">
      <w:pPr>
        <w:spacing w:before="9"/>
        <w:jc w:val="both"/>
        <w:rPr>
          <w:rFonts w:ascii="Trebuchet MS" w:eastAsia="Calibri" w:hAnsi="Trebuchet MS" w:cs="Calibri"/>
          <w:b/>
          <w:bCs/>
          <w:sz w:val="20"/>
          <w:szCs w:val="20"/>
        </w:rPr>
      </w:pPr>
    </w:p>
    <w:p w14:paraId="79F0A705" w14:textId="2CADC0B2" w:rsidR="00D034AB" w:rsidRPr="00BD1371" w:rsidRDefault="00D034AB" w:rsidP="00D034AB">
      <w:pPr>
        <w:pStyle w:val="ListParagraph"/>
        <w:numPr>
          <w:ilvl w:val="0"/>
          <w:numId w:val="3"/>
        </w:numPr>
        <w:tabs>
          <w:tab w:val="left" w:pos="1273"/>
        </w:tabs>
        <w:ind w:hanging="772"/>
        <w:jc w:val="both"/>
        <w:rPr>
          <w:rFonts w:ascii="Trebuchet MS" w:eastAsia="Calibri" w:hAnsi="Trebuchet MS" w:cs="Calibri"/>
          <w:sz w:val="20"/>
          <w:szCs w:val="20"/>
        </w:rPr>
      </w:pPr>
      <w:r w:rsidRPr="00BD1371">
        <w:rPr>
          <w:rFonts w:ascii="Trebuchet MS" w:hAnsi="Trebuchet MS"/>
          <w:sz w:val="20"/>
          <w:szCs w:val="20"/>
        </w:rPr>
        <w:t>Find out wh</w:t>
      </w:r>
      <w:r w:rsidR="00DA599A">
        <w:rPr>
          <w:rFonts w:ascii="Trebuchet MS" w:hAnsi="Trebuchet MS"/>
          <w:sz w:val="20"/>
          <w:szCs w:val="20"/>
        </w:rPr>
        <w:t>en</w:t>
      </w:r>
      <w:r w:rsidRPr="00BD1371">
        <w:rPr>
          <w:rFonts w:ascii="Trebuchet MS" w:hAnsi="Trebuchet MS"/>
          <w:sz w:val="20"/>
          <w:szCs w:val="20"/>
        </w:rPr>
        <w:t xml:space="preserve"> the deadline is for the next </w:t>
      </w:r>
      <w:r w:rsidR="00DA599A">
        <w:rPr>
          <w:rFonts w:ascii="Trebuchet MS" w:hAnsi="Trebuchet MS"/>
          <w:sz w:val="20"/>
          <w:szCs w:val="20"/>
        </w:rPr>
        <w:t>r</w:t>
      </w:r>
      <w:r w:rsidRPr="00BD1371">
        <w:rPr>
          <w:rFonts w:ascii="Trebuchet MS" w:hAnsi="Trebuchet MS"/>
          <w:sz w:val="20"/>
          <w:szCs w:val="20"/>
        </w:rPr>
        <w:t>egion awards</w:t>
      </w:r>
      <w:r w:rsidRPr="00BD1371">
        <w:rPr>
          <w:rFonts w:ascii="Trebuchet MS" w:hAnsi="Trebuchet MS"/>
          <w:spacing w:val="-21"/>
          <w:sz w:val="20"/>
          <w:szCs w:val="20"/>
        </w:rPr>
        <w:t xml:space="preserve"> </w:t>
      </w:r>
      <w:r w:rsidRPr="00BD1371">
        <w:rPr>
          <w:rFonts w:ascii="Trebuchet MS" w:hAnsi="Trebuchet MS"/>
          <w:sz w:val="20"/>
          <w:szCs w:val="20"/>
        </w:rPr>
        <w:t>meeting.</w:t>
      </w:r>
    </w:p>
    <w:p w14:paraId="20447237" w14:textId="77777777" w:rsidR="00D034AB" w:rsidRPr="00BD1371" w:rsidRDefault="00D034AB" w:rsidP="00D034AB">
      <w:pPr>
        <w:pStyle w:val="ListParagraph"/>
        <w:numPr>
          <w:ilvl w:val="0"/>
          <w:numId w:val="3"/>
        </w:numPr>
        <w:tabs>
          <w:tab w:val="left" w:pos="1273"/>
        </w:tabs>
        <w:spacing w:before="180" w:line="235" w:lineRule="auto"/>
        <w:ind w:right="342" w:hanging="772"/>
        <w:jc w:val="both"/>
        <w:rPr>
          <w:rFonts w:ascii="Trebuchet MS" w:eastAsia="Calibri" w:hAnsi="Trebuchet MS" w:cs="Calibri"/>
          <w:sz w:val="20"/>
          <w:szCs w:val="20"/>
        </w:rPr>
      </w:pPr>
      <w:r w:rsidRPr="00BD1371">
        <w:rPr>
          <w:rFonts w:ascii="Trebuchet MS" w:hAnsi="Trebuchet MS"/>
          <w:sz w:val="20"/>
          <w:szCs w:val="20"/>
        </w:rPr>
        <w:t>Identify who you could approach to provide a letter of support/citation (think of more people than the letters you hope to receive as you may not get a response from everyone).</w:t>
      </w:r>
    </w:p>
    <w:p w14:paraId="7CDE6425" w14:textId="6EABB5A4" w:rsidR="00D034AB" w:rsidRPr="00BD1371" w:rsidRDefault="00D034AB" w:rsidP="00D034AB">
      <w:pPr>
        <w:pStyle w:val="ListParagraph"/>
        <w:numPr>
          <w:ilvl w:val="0"/>
          <w:numId w:val="3"/>
        </w:numPr>
        <w:tabs>
          <w:tab w:val="left" w:pos="1273"/>
        </w:tabs>
        <w:spacing w:line="237" w:lineRule="auto"/>
        <w:ind w:right="168" w:hanging="772"/>
        <w:jc w:val="both"/>
        <w:rPr>
          <w:rFonts w:ascii="Trebuchet MS" w:eastAsia="Calibri" w:hAnsi="Trebuchet MS" w:cs="Calibri"/>
          <w:sz w:val="20"/>
          <w:szCs w:val="20"/>
        </w:rPr>
      </w:pPr>
      <w:r w:rsidRPr="00BD1371">
        <w:rPr>
          <w:rFonts w:ascii="Trebuchet MS" w:hAnsi="Trebuchet MS"/>
          <w:sz w:val="20"/>
          <w:szCs w:val="20"/>
        </w:rPr>
        <w:t xml:space="preserve">Prepare a letter/email to these people, saying why you are nominating this person, </w:t>
      </w:r>
      <w:r w:rsidRPr="00BD1371">
        <w:rPr>
          <w:rFonts w:ascii="Trebuchet MS" w:hAnsi="Trebuchet MS"/>
          <w:spacing w:val="-3"/>
          <w:sz w:val="20"/>
          <w:szCs w:val="20"/>
        </w:rPr>
        <w:t xml:space="preserve">why </w:t>
      </w:r>
      <w:r w:rsidRPr="00BD1371">
        <w:rPr>
          <w:rFonts w:ascii="Trebuchet MS" w:hAnsi="Trebuchet MS"/>
          <w:sz w:val="20"/>
          <w:szCs w:val="20"/>
        </w:rPr>
        <w:t xml:space="preserve">you are specifically asking them to help and listing a couple of the things you would like them to include in their letter. Send the </w:t>
      </w:r>
      <w:r w:rsidR="00DA599A">
        <w:rPr>
          <w:rFonts w:ascii="Trebuchet MS" w:hAnsi="Trebuchet MS"/>
          <w:sz w:val="20"/>
          <w:szCs w:val="20"/>
        </w:rPr>
        <w:t>'</w:t>
      </w:r>
      <w:r w:rsidRPr="00BD1371">
        <w:rPr>
          <w:rFonts w:ascii="Trebuchet MS" w:hAnsi="Trebuchet MS"/>
          <w:sz w:val="20"/>
          <w:szCs w:val="20"/>
        </w:rPr>
        <w:t>Guidelines for writing a letter of support for Girlguiding awards</w:t>
      </w:r>
      <w:r w:rsidR="00DA599A">
        <w:rPr>
          <w:rFonts w:ascii="Trebuchet MS" w:hAnsi="Trebuchet MS"/>
          <w:sz w:val="20"/>
          <w:szCs w:val="20"/>
        </w:rPr>
        <w:t>'</w:t>
      </w:r>
      <w:r w:rsidRPr="00BD1371">
        <w:rPr>
          <w:rFonts w:ascii="Trebuchet MS" w:hAnsi="Trebuchet MS"/>
          <w:sz w:val="20"/>
          <w:szCs w:val="20"/>
        </w:rPr>
        <w:t xml:space="preserve"> help sheet with your request. Give them a date by which you would like to receive their</w:t>
      </w:r>
      <w:r w:rsidRPr="00BD1371">
        <w:rPr>
          <w:rFonts w:ascii="Trebuchet MS" w:hAnsi="Trebuchet MS"/>
          <w:spacing w:val="-10"/>
          <w:sz w:val="20"/>
          <w:szCs w:val="20"/>
        </w:rPr>
        <w:t xml:space="preserve"> </w:t>
      </w:r>
      <w:r w:rsidRPr="00BD1371">
        <w:rPr>
          <w:rFonts w:ascii="Trebuchet MS" w:hAnsi="Trebuchet MS"/>
          <w:sz w:val="20"/>
          <w:szCs w:val="20"/>
        </w:rPr>
        <w:t>response.</w:t>
      </w:r>
    </w:p>
    <w:p w14:paraId="7AB4DA2C" w14:textId="5FCC2920" w:rsidR="00D034AB" w:rsidRPr="00BD1371" w:rsidRDefault="00D034AB" w:rsidP="00D034AB">
      <w:pPr>
        <w:pStyle w:val="ListParagraph"/>
        <w:numPr>
          <w:ilvl w:val="0"/>
          <w:numId w:val="3"/>
        </w:numPr>
        <w:tabs>
          <w:tab w:val="left" w:pos="1273"/>
        </w:tabs>
        <w:spacing w:line="237" w:lineRule="auto"/>
        <w:ind w:right="315" w:hanging="772"/>
        <w:jc w:val="both"/>
        <w:rPr>
          <w:rFonts w:ascii="Trebuchet MS" w:eastAsia="Calibri" w:hAnsi="Trebuchet MS" w:cs="Calibri"/>
          <w:sz w:val="20"/>
          <w:szCs w:val="20"/>
        </w:rPr>
      </w:pPr>
      <w:r w:rsidRPr="00BD1371">
        <w:rPr>
          <w:rFonts w:ascii="Trebuchet MS" w:eastAsia="Calibri" w:hAnsi="Trebuchet MS" w:cs="Calibri"/>
          <w:sz w:val="20"/>
          <w:szCs w:val="20"/>
        </w:rPr>
        <w:t xml:space="preserve">Complete the Chief Commissioner’s </w:t>
      </w:r>
      <w:r w:rsidR="00DA599A">
        <w:rPr>
          <w:rFonts w:ascii="Trebuchet MS" w:eastAsia="Calibri" w:hAnsi="Trebuchet MS" w:cs="Calibri"/>
          <w:sz w:val="20"/>
          <w:szCs w:val="20"/>
        </w:rPr>
        <w:t>aw</w:t>
      </w:r>
      <w:r w:rsidRPr="00BD1371">
        <w:rPr>
          <w:rFonts w:ascii="Trebuchet MS" w:eastAsia="Calibri" w:hAnsi="Trebuchet MS" w:cs="Calibri"/>
          <w:sz w:val="20"/>
          <w:szCs w:val="20"/>
        </w:rPr>
        <w:t xml:space="preserve">ard </w:t>
      </w:r>
      <w:r w:rsidR="00DA599A">
        <w:rPr>
          <w:rFonts w:ascii="Trebuchet MS" w:eastAsia="Calibri" w:hAnsi="Trebuchet MS" w:cs="Calibri"/>
          <w:sz w:val="20"/>
          <w:szCs w:val="20"/>
        </w:rPr>
        <w:t>a</w:t>
      </w:r>
      <w:r w:rsidRPr="00BD1371">
        <w:rPr>
          <w:rFonts w:ascii="Trebuchet MS" w:eastAsia="Calibri" w:hAnsi="Trebuchet MS" w:cs="Calibri"/>
          <w:sz w:val="20"/>
          <w:szCs w:val="20"/>
        </w:rPr>
        <w:t>pplication</w:t>
      </w:r>
      <w:r w:rsidR="00DA599A">
        <w:rPr>
          <w:rFonts w:ascii="Trebuchet MS" w:eastAsia="Calibri" w:hAnsi="Trebuchet MS" w:cs="Calibri"/>
          <w:sz w:val="20"/>
          <w:szCs w:val="20"/>
        </w:rPr>
        <w:t xml:space="preserve"> form</w:t>
      </w:r>
      <w:r w:rsidRPr="00BD1371">
        <w:rPr>
          <w:rFonts w:ascii="Trebuchet MS" w:eastAsia="Calibri" w:hAnsi="Trebuchet MS" w:cs="Calibri"/>
          <w:sz w:val="20"/>
          <w:szCs w:val="20"/>
        </w:rPr>
        <w:t xml:space="preserve"> or </w:t>
      </w:r>
      <w:r w:rsidR="00DA599A">
        <w:rPr>
          <w:rFonts w:ascii="Trebuchet MS" w:eastAsia="Calibri" w:hAnsi="Trebuchet MS" w:cs="Calibri"/>
          <w:sz w:val="20"/>
          <w:szCs w:val="20"/>
        </w:rPr>
        <w:t>'</w:t>
      </w:r>
      <w:r w:rsidRPr="00BD1371">
        <w:rPr>
          <w:rFonts w:ascii="Trebuchet MS" w:eastAsia="Calibri" w:hAnsi="Trebuchet MS" w:cs="Calibri"/>
          <w:sz w:val="20"/>
          <w:szCs w:val="20"/>
        </w:rPr>
        <w:t>Application for a Girlguiding Discretionary Award</w:t>
      </w:r>
      <w:r w:rsidR="00DA599A">
        <w:rPr>
          <w:rFonts w:ascii="Trebuchet MS" w:eastAsia="Calibri" w:hAnsi="Trebuchet MS" w:cs="Calibri"/>
          <w:sz w:val="20"/>
          <w:szCs w:val="20"/>
        </w:rPr>
        <w:t>'</w:t>
      </w:r>
      <w:r w:rsidRPr="00BD1371">
        <w:rPr>
          <w:rFonts w:ascii="Trebuchet MS" w:eastAsia="Calibri" w:hAnsi="Trebuchet MS" w:cs="Calibri"/>
          <w:sz w:val="20"/>
          <w:szCs w:val="20"/>
        </w:rPr>
        <w:t xml:space="preserve"> form and ensure that this form is signed by all supporting the application. </w:t>
      </w:r>
      <w:r w:rsidRPr="00BD1371">
        <w:rPr>
          <w:rFonts w:ascii="Trebuchet MS" w:eastAsia="Calibri" w:hAnsi="Trebuchet MS" w:cs="Calibri"/>
          <w:b/>
          <w:bCs/>
          <w:sz w:val="20"/>
          <w:szCs w:val="20"/>
        </w:rPr>
        <w:t xml:space="preserve">It must be signed by the </w:t>
      </w:r>
      <w:r w:rsidR="00DA599A">
        <w:rPr>
          <w:rFonts w:ascii="Trebuchet MS" w:eastAsia="Calibri" w:hAnsi="Trebuchet MS" w:cs="Calibri"/>
          <w:b/>
          <w:bCs/>
          <w:sz w:val="20"/>
          <w:szCs w:val="20"/>
        </w:rPr>
        <w:t>c</w:t>
      </w:r>
      <w:r w:rsidRPr="00BD1371">
        <w:rPr>
          <w:rFonts w:ascii="Trebuchet MS" w:eastAsia="Calibri" w:hAnsi="Trebuchet MS" w:cs="Calibri"/>
          <w:b/>
          <w:bCs/>
          <w:sz w:val="20"/>
          <w:szCs w:val="20"/>
        </w:rPr>
        <w:t xml:space="preserve">ounty </w:t>
      </w:r>
      <w:r w:rsidR="00DA599A">
        <w:rPr>
          <w:rFonts w:ascii="Trebuchet MS" w:eastAsia="Calibri" w:hAnsi="Trebuchet MS" w:cs="Calibri"/>
          <w:b/>
          <w:bCs/>
          <w:sz w:val="20"/>
          <w:szCs w:val="20"/>
        </w:rPr>
        <w:t>c</w:t>
      </w:r>
      <w:r w:rsidRPr="00BD1371">
        <w:rPr>
          <w:rFonts w:ascii="Trebuchet MS" w:eastAsia="Calibri" w:hAnsi="Trebuchet MS" w:cs="Calibri"/>
          <w:b/>
          <w:bCs/>
          <w:sz w:val="20"/>
          <w:szCs w:val="20"/>
        </w:rPr>
        <w:t>ommissioner*</w:t>
      </w:r>
      <w:r w:rsidRPr="00BD1371">
        <w:rPr>
          <w:rFonts w:ascii="Trebuchet MS" w:eastAsia="Calibri" w:hAnsi="Trebuchet MS" w:cs="Calibri"/>
          <w:sz w:val="20"/>
          <w:szCs w:val="20"/>
        </w:rPr>
        <w:t xml:space="preserve">. Please note, it is not appropriate to </w:t>
      </w:r>
      <w:proofErr w:type="gramStart"/>
      <w:r w:rsidRPr="00BD1371">
        <w:rPr>
          <w:rFonts w:ascii="Trebuchet MS" w:eastAsia="Calibri" w:hAnsi="Trebuchet MS" w:cs="Calibri"/>
          <w:sz w:val="20"/>
          <w:szCs w:val="20"/>
        </w:rPr>
        <w:t>submit an application</w:t>
      </w:r>
      <w:proofErr w:type="gramEnd"/>
      <w:r w:rsidRPr="00BD1371">
        <w:rPr>
          <w:rFonts w:ascii="Trebuchet MS" w:eastAsia="Calibri" w:hAnsi="Trebuchet MS" w:cs="Calibri"/>
          <w:sz w:val="20"/>
          <w:szCs w:val="20"/>
        </w:rPr>
        <w:t xml:space="preserve"> for an award for a family member. (*If the nomination is for the </w:t>
      </w:r>
      <w:r w:rsidR="00DA599A">
        <w:rPr>
          <w:rFonts w:ascii="Trebuchet MS" w:eastAsia="Calibri" w:hAnsi="Trebuchet MS" w:cs="Calibri"/>
          <w:sz w:val="20"/>
          <w:szCs w:val="20"/>
        </w:rPr>
        <w:t>c</w:t>
      </w:r>
      <w:r w:rsidRPr="00BD1371">
        <w:rPr>
          <w:rFonts w:ascii="Trebuchet MS" w:eastAsia="Calibri" w:hAnsi="Trebuchet MS" w:cs="Calibri"/>
          <w:sz w:val="20"/>
          <w:szCs w:val="20"/>
        </w:rPr>
        <w:t xml:space="preserve">ounty </w:t>
      </w:r>
      <w:r w:rsidR="00DA599A">
        <w:rPr>
          <w:rFonts w:ascii="Trebuchet MS" w:eastAsia="Calibri" w:hAnsi="Trebuchet MS" w:cs="Calibri"/>
          <w:sz w:val="20"/>
          <w:szCs w:val="20"/>
        </w:rPr>
        <w:t>c</w:t>
      </w:r>
      <w:r w:rsidRPr="00BD1371">
        <w:rPr>
          <w:rFonts w:ascii="Trebuchet MS" w:eastAsia="Calibri" w:hAnsi="Trebuchet MS" w:cs="Calibri"/>
          <w:sz w:val="20"/>
          <w:szCs w:val="20"/>
        </w:rPr>
        <w:t xml:space="preserve">ommissioner, another member of the </w:t>
      </w:r>
      <w:r w:rsidR="00DA599A">
        <w:rPr>
          <w:rFonts w:ascii="Trebuchet MS" w:eastAsia="Calibri" w:hAnsi="Trebuchet MS" w:cs="Calibri"/>
          <w:sz w:val="20"/>
          <w:szCs w:val="20"/>
        </w:rPr>
        <w:t>c</w:t>
      </w:r>
      <w:r w:rsidRPr="00BD1371">
        <w:rPr>
          <w:rFonts w:ascii="Trebuchet MS" w:eastAsia="Calibri" w:hAnsi="Trebuchet MS" w:cs="Calibri"/>
          <w:sz w:val="20"/>
          <w:szCs w:val="20"/>
        </w:rPr>
        <w:t xml:space="preserve">ounty </w:t>
      </w:r>
      <w:r w:rsidR="00DA599A">
        <w:rPr>
          <w:rFonts w:ascii="Trebuchet MS" w:eastAsia="Calibri" w:hAnsi="Trebuchet MS" w:cs="Calibri"/>
          <w:sz w:val="20"/>
          <w:szCs w:val="20"/>
        </w:rPr>
        <w:t>e</w:t>
      </w:r>
      <w:r w:rsidRPr="00BD1371">
        <w:rPr>
          <w:rFonts w:ascii="Trebuchet MS" w:eastAsia="Calibri" w:hAnsi="Trebuchet MS" w:cs="Calibri"/>
          <w:sz w:val="20"/>
          <w:szCs w:val="20"/>
        </w:rPr>
        <w:t>xecutive may sign</w:t>
      </w:r>
      <w:r w:rsidRPr="00BD1371">
        <w:rPr>
          <w:rFonts w:ascii="Trebuchet MS" w:eastAsia="Calibri" w:hAnsi="Trebuchet MS" w:cs="Calibri"/>
          <w:spacing w:val="-14"/>
          <w:sz w:val="20"/>
          <w:szCs w:val="20"/>
        </w:rPr>
        <w:t xml:space="preserve"> </w:t>
      </w:r>
      <w:r w:rsidRPr="00BD1371">
        <w:rPr>
          <w:rFonts w:ascii="Trebuchet MS" w:eastAsia="Calibri" w:hAnsi="Trebuchet MS" w:cs="Calibri"/>
          <w:sz w:val="20"/>
          <w:szCs w:val="20"/>
        </w:rPr>
        <w:t>it)</w:t>
      </w:r>
      <w:r w:rsidR="00DA599A">
        <w:rPr>
          <w:rFonts w:ascii="Trebuchet MS" w:eastAsia="Calibri" w:hAnsi="Trebuchet MS" w:cs="Calibri"/>
          <w:sz w:val="20"/>
          <w:szCs w:val="20"/>
        </w:rPr>
        <w:t>.</w:t>
      </w:r>
    </w:p>
    <w:p w14:paraId="0722B835" w14:textId="6491C9F9" w:rsidR="00D034AB" w:rsidRPr="00BD1371" w:rsidRDefault="00D034AB" w:rsidP="00D034AB">
      <w:pPr>
        <w:pStyle w:val="ListParagraph"/>
        <w:numPr>
          <w:ilvl w:val="0"/>
          <w:numId w:val="3"/>
        </w:numPr>
        <w:tabs>
          <w:tab w:val="left" w:pos="1273"/>
        </w:tabs>
        <w:spacing w:line="228" w:lineRule="auto"/>
        <w:ind w:right="969" w:hanging="772"/>
        <w:jc w:val="both"/>
        <w:rPr>
          <w:rFonts w:ascii="Trebuchet MS" w:eastAsia="Calibri" w:hAnsi="Trebuchet MS" w:cs="Calibri"/>
          <w:sz w:val="20"/>
          <w:szCs w:val="20"/>
        </w:rPr>
      </w:pPr>
      <w:r w:rsidRPr="00BD1371">
        <w:rPr>
          <w:rFonts w:ascii="Trebuchet MS" w:hAnsi="Trebuchet MS"/>
          <w:sz w:val="20"/>
          <w:szCs w:val="20"/>
        </w:rPr>
        <w:t>Ensure you have included the appropriate number of citations to send with the application</w:t>
      </w:r>
      <w:r w:rsidR="00632C9D">
        <w:rPr>
          <w:rFonts w:ascii="Trebuchet MS" w:hAnsi="Trebuchet MS"/>
          <w:sz w:val="20"/>
          <w:szCs w:val="20"/>
        </w:rPr>
        <w:t>.</w:t>
      </w:r>
    </w:p>
    <w:p w14:paraId="5A018439" w14:textId="47FE4660" w:rsidR="00D034AB" w:rsidRPr="00BD1371" w:rsidRDefault="00D034AB" w:rsidP="00D034AB">
      <w:pPr>
        <w:pStyle w:val="ListParagraph"/>
        <w:numPr>
          <w:ilvl w:val="0"/>
          <w:numId w:val="3"/>
        </w:numPr>
        <w:tabs>
          <w:tab w:val="left" w:pos="1273"/>
        </w:tabs>
        <w:ind w:hanging="772"/>
        <w:jc w:val="both"/>
        <w:rPr>
          <w:rFonts w:ascii="Trebuchet MS" w:eastAsia="Calibri" w:hAnsi="Trebuchet MS" w:cs="Calibri"/>
          <w:sz w:val="20"/>
          <w:szCs w:val="20"/>
        </w:rPr>
      </w:pPr>
      <w:r w:rsidRPr="00BD1371">
        <w:rPr>
          <w:rFonts w:ascii="Trebuchet MS" w:hAnsi="Trebuchet MS"/>
          <w:sz w:val="20"/>
          <w:szCs w:val="20"/>
        </w:rPr>
        <w:t>Check each cit</w:t>
      </w:r>
      <w:r w:rsidR="00632C9D">
        <w:rPr>
          <w:rFonts w:ascii="Trebuchet MS" w:hAnsi="Trebuchet MS"/>
          <w:sz w:val="20"/>
          <w:szCs w:val="20"/>
        </w:rPr>
        <w:t>a</w:t>
      </w:r>
      <w:r w:rsidRPr="00BD1371">
        <w:rPr>
          <w:rFonts w:ascii="Trebuchet MS" w:hAnsi="Trebuchet MS"/>
          <w:sz w:val="20"/>
          <w:szCs w:val="20"/>
        </w:rPr>
        <w:t>tion is named and</w:t>
      </w:r>
      <w:r w:rsidRPr="00BD1371">
        <w:rPr>
          <w:rFonts w:ascii="Trebuchet MS" w:hAnsi="Trebuchet MS"/>
          <w:spacing w:val="-15"/>
          <w:sz w:val="20"/>
          <w:szCs w:val="20"/>
        </w:rPr>
        <w:t xml:space="preserve"> </w:t>
      </w:r>
      <w:r w:rsidRPr="00BD1371">
        <w:rPr>
          <w:rFonts w:ascii="Trebuchet MS" w:hAnsi="Trebuchet MS"/>
          <w:sz w:val="20"/>
          <w:szCs w:val="20"/>
        </w:rPr>
        <w:t>dated</w:t>
      </w:r>
      <w:r w:rsidR="00632C9D">
        <w:rPr>
          <w:rFonts w:ascii="Trebuchet MS" w:hAnsi="Trebuchet MS"/>
          <w:sz w:val="20"/>
          <w:szCs w:val="20"/>
        </w:rPr>
        <w:t>.</w:t>
      </w:r>
    </w:p>
    <w:p w14:paraId="073A56AD" w14:textId="3405368B" w:rsidR="00D034AB" w:rsidRPr="00BD1371" w:rsidRDefault="00D034AB" w:rsidP="00D034AB">
      <w:pPr>
        <w:pStyle w:val="ListParagraph"/>
        <w:numPr>
          <w:ilvl w:val="0"/>
          <w:numId w:val="3"/>
        </w:numPr>
        <w:tabs>
          <w:tab w:val="left" w:pos="1273"/>
        </w:tabs>
        <w:spacing w:before="179" w:line="237" w:lineRule="auto"/>
        <w:ind w:right="179" w:hanging="772"/>
        <w:jc w:val="both"/>
        <w:rPr>
          <w:rFonts w:ascii="Trebuchet MS" w:eastAsia="Calibri" w:hAnsi="Trebuchet MS" w:cs="Calibri"/>
          <w:sz w:val="20"/>
          <w:szCs w:val="20"/>
        </w:rPr>
      </w:pPr>
      <w:r w:rsidRPr="00BD1371">
        <w:rPr>
          <w:rFonts w:ascii="Trebuchet MS" w:hAnsi="Trebuchet MS"/>
          <w:sz w:val="20"/>
          <w:szCs w:val="20"/>
        </w:rPr>
        <w:t xml:space="preserve">Send the complete application by post (marked confidential) to </w:t>
      </w:r>
      <w:r w:rsidR="00A31465">
        <w:rPr>
          <w:rFonts w:ascii="Trebuchet MS" w:hAnsi="Trebuchet MS"/>
          <w:sz w:val="20"/>
          <w:szCs w:val="20"/>
        </w:rPr>
        <w:t>Diane Barnes</w:t>
      </w:r>
      <w:r>
        <w:rPr>
          <w:rFonts w:ascii="Trebuchet MS" w:hAnsi="Trebuchet MS"/>
          <w:sz w:val="20"/>
          <w:szCs w:val="20"/>
        </w:rPr>
        <w:t xml:space="preserve">, Girlguiding London &amp; South East England, 3 </w:t>
      </w:r>
      <w:proofErr w:type="spellStart"/>
      <w:r>
        <w:rPr>
          <w:rFonts w:ascii="Trebuchet MS" w:hAnsi="Trebuchet MS"/>
          <w:sz w:val="20"/>
          <w:szCs w:val="20"/>
        </w:rPr>
        <w:t>Jaggard</w:t>
      </w:r>
      <w:proofErr w:type="spellEnd"/>
      <w:r>
        <w:rPr>
          <w:rFonts w:ascii="Trebuchet MS" w:hAnsi="Trebuchet MS"/>
          <w:sz w:val="20"/>
          <w:szCs w:val="20"/>
        </w:rPr>
        <w:t xml:space="preserve"> Way, Wandsworth Common, London, SW12 8SG or by email to </w:t>
      </w:r>
      <w:hyperlink r:id="rId9" w:history="1">
        <w:r w:rsidR="00A31465" w:rsidRPr="00906E4D">
          <w:rPr>
            <w:rStyle w:val="Hyperlink"/>
            <w:rFonts w:ascii="Trebuchet MS" w:hAnsi="Trebuchet MS"/>
            <w:sz w:val="20"/>
            <w:szCs w:val="20"/>
          </w:rPr>
          <w:t>dianeb@girlguidinglaser.org.uk</w:t>
        </w:r>
      </w:hyperlink>
      <w:r>
        <w:rPr>
          <w:rFonts w:ascii="Trebuchet MS" w:hAnsi="Trebuchet MS"/>
          <w:sz w:val="20"/>
          <w:szCs w:val="20"/>
        </w:rPr>
        <w:t xml:space="preserve"> </w:t>
      </w:r>
      <w:r w:rsidRPr="00BD1371">
        <w:rPr>
          <w:rFonts w:ascii="Trebuchet MS" w:hAnsi="Trebuchet MS"/>
          <w:sz w:val="20"/>
          <w:szCs w:val="20"/>
        </w:rPr>
        <w:t xml:space="preserve">If submitting an award by post it is a good idea to also send an email to </w:t>
      </w:r>
      <w:r w:rsidR="00632C9D">
        <w:rPr>
          <w:rFonts w:ascii="Trebuchet MS" w:hAnsi="Trebuchet MS"/>
          <w:sz w:val="20"/>
          <w:szCs w:val="20"/>
        </w:rPr>
        <w:t>Diane</w:t>
      </w:r>
      <w:r>
        <w:rPr>
          <w:rFonts w:ascii="Trebuchet MS" w:hAnsi="Trebuchet MS"/>
          <w:sz w:val="20"/>
          <w:szCs w:val="20"/>
        </w:rPr>
        <w:t xml:space="preserve"> </w:t>
      </w:r>
      <w:r w:rsidRPr="00BD1371">
        <w:rPr>
          <w:rFonts w:ascii="Trebuchet MS" w:hAnsi="Trebuchet MS"/>
          <w:sz w:val="20"/>
          <w:szCs w:val="20"/>
        </w:rPr>
        <w:t xml:space="preserve">so she knows it is on its way and can acknowledge safe receipt. If completing and returning the form electronically please copy all supporters into </w:t>
      </w:r>
      <w:r>
        <w:rPr>
          <w:rFonts w:ascii="Trebuchet MS" w:hAnsi="Trebuchet MS"/>
          <w:sz w:val="20"/>
          <w:szCs w:val="20"/>
        </w:rPr>
        <w:t xml:space="preserve">the email. </w:t>
      </w:r>
      <w:r w:rsidRPr="00BD1371">
        <w:rPr>
          <w:rFonts w:ascii="Trebuchet MS" w:hAnsi="Trebuchet MS"/>
          <w:sz w:val="20"/>
          <w:szCs w:val="20"/>
        </w:rPr>
        <w:t>This will be considered an electronic</w:t>
      </w:r>
      <w:r w:rsidRPr="00BD1371">
        <w:rPr>
          <w:rFonts w:ascii="Trebuchet MS" w:hAnsi="Trebuchet MS"/>
          <w:spacing w:val="-31"/>
          <w:sz w:val="20"/>
          <w:szCs w:val="20"/>
        </w:rPr>
        <w:t xml:space="preserve"> </w:t>
      </w:r>
      <w:r w:rsidRPr="00BD1371">
        <w:rPr>
          <w:rFonts w:ascii="Trebuchet MS" w:hAnsi="Trebuchet MS"/>
          <w:sz w:val="20"/>
          <w:szCs w:val="20"/>
        </w:rPr>
        <w:t>signature.</w:t>
      </w:r>
    </w:p>
    <w:p w14:paraId="641BE7C3" w14:textId="68F5BC1A" w:rsidR="00D034AB" w:rsidRPr="00D034AB" w:rsidRDefault="00D034AB" w:rsidP="00D034AB">
      <w:pPr>
        <w:pStyle w:val="ListParagraph"/>
        <w:numPr>
          <w:ilvl w:val="0"/>
          <w:numId w:val="3"/>
        </w:numPr>
        <w:tabs>
          <w:tab w:val="left" w:pos="1273"/>
        </w:tabs>
        <w:spacing w:line="228" w:lineRule="auto"/>
        <w:ind w:right="376" w:hanging="772"/>
        <w:jc w:val="both"/>
        <w:rPr>
          <w:rFonts w:ascii="Trebuchet MS" w:eastAsia="Calibri" w:hAnsi="Trebuchet MS" w:cs="Calibri"/>
          <w:sz w:val="20"/>
          <w:szCs w:val="20"/>
        </w:rPr>
      </w:pPr>
      <w:r w:rsidRPr="00BD1371">
        <w:rPr>
          <w:rFonts w:ascii="Trebuchet MS" w:hAnsi="Trebuchet MS"/>
          <w:sz w:val="20"/>
          <w:szCs w:val="20"/>
        </w:rPr>
        <w:t>If the award</w:t>
      </w:r>
      <w:r w:rsidR="00632C9D">
        <w:rPr>
          <w:rFonts w:ascii="Trebuchet MS" w:hAnsi="Trebuchet MS"/>
          <w:sz w:val="20"/>
          <w:szCs w:val="20"/>
        </w:rPr>
        <w:t xml:space="preserve"> nomination</w:t>
      </w:r>
      <w:r w:rsidRPr="00BD1371">
        <w:rPr>
          <w:rFonts w:ascii="Trebuchet MS" w:hAnsi="Trebuchet MS"/>
          <w:sz w:val="20"/>
          <w:szCs w:val="20"/>
        </w:rPr>
        <w:t xml:space="preserve"> has been successful, arrange a time with your </w:t>
      </w:r>
      <w:r w:rsidR="00632C9D">
        <w:rPr>
          <w:rFonts w:ascii="Trebuchet MS" w:hAnsi="Trebuchet MS"/>
          <w:sz w:val="20"/>
          <w:szCs w:val="20"/>
        </w:rPr>
        <w:t>c</w:t>
      </w:r>
      <w:r w:rsidRPr="00BD1371">
        <w:rPr>
          <w:rFonts w:ascii="Trebuchet MS" w:hAnsi="Trebuchet MS"/>
          <w:sz w:val="20"/>
          <w:szCs w:val="20"/>
        </w:rPr>
        <w:t xml:space="preserve">ounty </w:t>
      </w:r>
      <w:r w:rsidR="00632C9D">
        <w:rPr>
          <w:rFonts w:ascii="Trebuchet MS" w:hAnsi="Trebuchet MS"/>
          <w:sz w:val="20"/>
          <w:szCs w:val="20"/>
        </w:rPr>
        <w:t>c</w:t>
      </w:r>
      <w:r w:rsidRPr="00BD1371">
        <w:rPr>
          <w:rFonts w:ascii="Trebuchet MS" w:hAnsi="Trebuchet MS"/>
          <w:sz w:val="20"/>
          <w:szCs w:val="20"/>
        </w:rPr>
        <w:t>ommissioner</w:t>
      </w:r>
      <w:r w:rsidR="00632C9D">
        <w:rPr>
          <w:rFonts w:ascii="Trebuchet MS" w:hAnsi="Trebuchet MS"/>
          <w:sz w:val="20"/>
          <w:szCs w:val="20"/>
        </w:rPr>
        <w:t xml:space="preserve"> or</w:t>
      </w:r>
      <w:r w:rsidRPr="00BD1371">
        <w:rPr>
          <w:rFonts w:ascii="Trebuchet MS" w:hAnsi="Trebuchet MS"/>
          <w:sz w:val="20"/>
          <w:szCs w:val="20"/>
        </w:rPr>
        <w:t xml:space="preserve"> the Chief Commissioner for this to be</w:t>
      </w:r>
      <w:r w:rsidRPr="00BD1371">
        <w:rPr>
          <w:rFonts w:ascii="Trebuchet MS" w:hAnsi="Trebuchet MS"/>
          <w:spacing w:val="-15"/>
          <w:sz w:val="20"/>
          <w:szCs w:val="20"/>
        </w:rPr>
        <w:t xml:space="preserve"> </w:t>
      </w:r>
      <w:r w:rsidRPr="00BD1371">
        <w:rPr>
          <w:rFonts w:ascii="Trebuchet MS" w:hAnsi="Trebuchet MS"/>
          <w:sz w:val="20"/>
          <w:szCs w:val="20"/>
        </w:rPr>
        <w:t>presented.</w:t>
      </w:r>
    </w:p>
    <w:p w14:paraId="3CBBB927" w14:textId="39DE4319" w:rsidR="00C51EA7" w:rsidRPr="00632C9D" w:rsidRDefault="00D034AB" w:rsidP="00C51EA7">
      <w:pPr>
        <w:pStyle w:val="ListParagraph"/>
        <w:numPr>
          <w:ilvl w:val="0"/>
          <w:numId w:val="3"/>
        </w:numPr>
        <w:tabs>
          <w:tab w:val="left" w:pos="1273"/>
        </w:tabs>
        <w:spacing w:line="228" w:lineRule="auto"/>
        <w:ind w:right="376" w:hanging="772"/>
        <w:jc w:val="both"/>
        <w:rPr>
          <w:rFonts w:ascii="Trebuchet MS" w:eastAsia="Calibri" w:hAnsi="Trebuchet MS" w:cs="Calibri"/>
          <w:sz w:val="20"/>
          <w:szCs w:val="20"/>
        </w:rPr>
      </w:pPr>
      <w:r w:rsidRPr="00D034AB">
        <w:rPr>
          <w:rFonts w:ascii="Trebuchet MS" w:hAnsi="Trebuchet MS"/>
          <w:sz w:val="20"/>
          <w:szCs w:val="20"/>
        </w:rPr>
        <w:t xml:space="preserve">Advise </w:t>
      </w:r>
      <w:r w:rsidR="00632C9D">
        <w:rPr>
          <w:rFonts w:ascii="Trebuchet MS" w:hAnsi="Trebuchet MS"/>
          <w:sz w:val="20"/>
          <w:szCs w:val="20"/>
        </w:rPr>
        <w:t xml:space="preserve">Diane </w:t>
      </w:r>
      <w:r w:rsidRPr="00D034AB">
        <w:rPr>
          <w:rFonts w:ascii="Trebuchet MS" w:hAnsi="Trebuchet MS"/>
          <w:sz w:val="20"/>
          <w:szCs w:val="20"/>
        </w:rPr>
        <w:t xml:space="preserve">when the award presentation has taken </w:t>
      </w:r>
      <w:r w:rsidR="00632C9D">
        <w:rPr>
          <w:rFonts w:ascii="Trebuchet MS" w:hAnsi="Trebuchet MS"/>
          <w:sz w:val="20"/>
          <w:szCs w:val="20"/>
        </w:rPr>
        <w:t>place.</w:t>
      </w:r>
      <w:r w:rsidRPr="00D034AB">
        <w:rPr>
          <w:rFonts w:ascii="Trebuchet MS" w:hAnsi="Trebuchet MS"/>
          <w:sz w:val="20"/>
          <w:szCs w:val="20"/>
        </w:rPr>
        <w:t xml:space="preserve"> She will then update Go! to </w:t>
      </w:r>
      <w:r w:rsidR="00632C9D">
        <w:rPr>
          <w:rFonts w:ascii="Trebuchet MS" w:hAnsi="Trebuchet MS"/>
          <w:sz w:val="20"/>
          <w:szCs w:val="20"/>
        </w:rPr>
        <w:t>reflect this.</w:t>
      </w:r>
    </w:p>
    <w:sectPr w:rsidR="00C51EA7" w:rsidRPr="00632C9D" w:rsidSect="00C51EA7">
      <w:headerReference w:type="default" r:id="rId10"/>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27B3" w14:textId="77777777" w:rsidR="00195366" w:rsidRDefault="00195366" w:rsidP="00C51EA7">
      <w:pPr>
        <w:spacing w:after="0" w:line="240" w:lineRule="auto"/>
      </w:pPr>
      <w:r>
        <w:separator/>
      </w:r>
    </w:p>
  </w:endnote>
  <w:endnote w:type="continuationSeparator" w:id="0">
    <w:p w14:paraId="4406F965" w14:textId="77777777" w:rsidR="00195366" w:rsidRDefault="00195366" w:rsidP="00C5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7F2C" w14:textId="77777777" w:rsidR="00195366" w:rsidRDefault="00195366" w:rsidP="00C51EA7">
      <w:pPr>
        <w:spacing w:after="0" w:line="240" w:lineRule="auto"/>
      </w:pPr>
      <w:r>
        <w:separator/>
      </w:r>
    </w:p>
  </w:footnote>
  <w:footnote w:type="continuationSeparator" w:id="0">
    <w:p w14:paraId="4E7AA42D" w14:textId="77777777" w:rsidR="00195366" w:rsidRDefault="00195366" w:rsidP="00C5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B851" w14:textId="77777777" w:rsidR="00C51EA7" w:rsidRDefault="00C51EA7">
    <w:pPr>
      <w:pStyle w:val="Header"/>
    </w:pPr>
    <w:r>
      <w:rPr>
        <w:noProof/>
        <w:lang w:eastAsia="en-GB"/>
      </w:rPr>
      <w:drawing>
        <wp:anchor distT="0" distB="0" distL="114300" distR="114300" simplePos="0" relativeHeight="251659264" behindDoc="0" locked="0" layoutInCell="1" allowOverlap="1" wp14:anchorId="7ECE10BC" wp14:editId="42650830">
          <wp:simplePos x="0" y="0"/>
          <wp:positionH relativeFrom="column">
            <wp:posOffset>-401009</wp:posOffset>
          </wp:positionH>
          <wp:positionV relativeFrom="paragraph">
            <wp:posOffset>-152197</wp:posOffset>
          </wp:positionV>
          <wp:extent cx="1942465" cy="1255395"/>
          <wp:effectExtent l="0" t="0" r="635" b="1905"/>
          <wp:wrapNone/>
          <wp:docPr id="81" name="Picture 81" descr="C:\Users\HannahB\AppData\Local\Microsoft\Windows\INetCache\Content.Word\LaSER bottom righ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nahB\AppData\Local\Microsoft\Windows\INetCache\Content.Word\LaSER bottom righ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7378"/>
    <w:multiLevelType w:val="hybridMultilevel"/>
    <w:tmpl w:val="6562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01971"/>
    <w:multiLevelType w:val="hybridMultilevel"/>
    <w:tmpl w:val="98AEB99A"/>
    <w:lvl w:ilvl="0" w:tplc="EFCCFD6A">
      <w:start w:val="1"/>
      <w:numFmt w:val="bullet"/>
      <w:lvlText w:val=""/>
      <w:lvlJc w:val="left"/>
      <w:pPr>
        <w:ind w:left="1272" w:hanging="773"/>
      </w:pPr>
      <w:rPr>
        <w:rFonts w:ascii="Wingdings" w:eastAsia="Wingdings" w:hAnsi="Wingdings" w:hint="default"/>
        <w:w w:val="100"/>
        <w:sz w:val="40"/>
        <w:szCs w:val="40"/>
      </w:rPr>
    </w:lvl>
    <w:lvl w:ilvl="1" w:tplc="71F08CC4">
      <w:start w:val="1"/>
      <w:numFmt w:val="bullet"/>
      <w:lvlText w:val="•"/>
      <w:lvlJc w:val="left"/>
      <w:pPr>
        <w:ind w:left="2082" w:hanging="773"/>
      </w:pPr>
      <w:rPr>
        <w:rFonts w:hint="default"/>
      </w:rPr>
    </w:lvl>
    <w:lvl w:ilvl="2" w:tplc="A2F29A18">
      <w:start w:val="1"/>
      <w:numFmt w:val="bullet"/>
      <w:lvlText w:val="•"/>
      <w:lvlJc w:val="left"/>
      <w:pPr>
        <w:ind w:left="2885" w:hanging="773"/>
      </w:pPr>
      <w:rPr>
        <w:rFonts w:hint="default"/>
      </w:rPr>
    </w:lvl>
    <w:lvl w:ilvl="3" w:tplc="2F121E86">
      <w:start w:val="1"/>
      <w:numFmt w:val="bullet"/>
      <w:lvlText w:val="•"/>
      <w:lvlJc w:val="left"/>
      <w:pPr>
        <w:ind w:left="3687" w:hanging="773"/>
      </w:pPr>
      <w:rPr>
        <w:rFonts w:hint="default"/>
      </w:rPr>
    </w:lvl>
    <w:lvl w:ilvl="4" w:tplc="6708265A">
      <w:start w:val="1"/>
      <w:numFmt w:val="bullet"/>
      <w:lvlText w:val="•"/>
      <w:lvlJc w:val="left"/>
      <w:pPr>
        <w:ind w:left="4490" w:hanging="773"/>
      </w:pPr>
      <w:rPr>
        <w:rFonts w:hint="default"/>
      </w:rPr>
    </w:lvl>
    <w:lvl w:ilvl="5" w:tplc="99A6FCF6">
      <w:start w:val="1"/>
      <w:numFmt w:val="bullet"/>
      <w:lvlText w:val="•"/>
      <w:lvlJc w:val="left"/>
      <w:pPr>
        <w:ind w:left="5293" w:hanging="773"/>
      </w:pPr>
      <w:rPr>
        <w:rFonts w:hint="default"/>
      </w:rPr>
    </w:lvl>
    <w:lvl w:ilvl="6" w:tplc="ED1CCA3C">
      <w:start w:val="1"/>
      <w:numFmt w:val="bullet"/>
      <w:lvlText w:val="•"/>
      <w:lvlJc w:val="left"/>
      <w:pPr>
        <w:ind w:left="6095" w:hanging="773"/>
      </w:pPr>
      <w:rPr>
        <w:rFonts w:hint="default"/>
      </w:rPr>
    </w:lvl>
    <w:lvl w:ilvl="7" w:tplc="01B02274">
      <w:start w:val="1"/>
      <w:numFmt w:val="bullet"/>
      <w:lvlText w:val="•"/>
      <w:lvlJc w:val="left"/>
      <w:pPr>
        <w:ind w:left="6898" w:hanging="773"/>
      </w:pPr>
      <w:rPr>
        <w:rFonts w:hint="default"/>
      </w:rPr>
    </w:lvl>
    <w:lvl w:ilvl="8" w:tplc="3E1AC546">
      <w:start w:val="1"/>
      <w:numFmt w:val="bullet"/>
      <w:lvlText w:val="•"/>
      <w:lvlJc w:val="left"/>
      <w:pPr>
        <w:ind w:left="7701" w:hanging="773"/>
      </w:pPr>
      <w:rPr>
        <w:rFonts w:hint="default"/>
      </w:rPr>
    </w:lvl>
  </w:abstractNum>
  <w:abstractNum w:abstractNumId="2" w15:restartNumberingAfterBreak="0">
    <w:nsid w:val="4FE429A2"/>
    <w:multiLevelType w:val="hybridMultilevel"/>
    <w:tmpl w:val="A92A4452"/>
    <w:lvl w:ilvl="0" w:tplc="5F1E9592">
      <w:start w:val="1"/>
      <w:numFmt w:val="bullet"/>
      <w:lvlText w:val=""/>
      <w:lvlJc w:val="left"/>
      <w:pPr>
        <w:ind w:left="567" w:hanging="361"/>
      </w:pPr>
      <w:rPr>
        <w:rFonts w:ascii="Symbol" w:eastAsia="Symbol" w:hAnsi="Symbol" w:hint="default"/>
        <w:w w:val="100"/>
        <w:sz w:val="22"/>
        <w:szCs w:val="22"/>
      </w:rPr>
    </w:lvl>
    <w:lvl w:ilvl="1" w:tplc="777E9188">
      <w:start w:val="1"/>
      <w:numFmt w:val="bullet"/>
      <w:lvlText w:val="o"/>
      <w:lvlJc w:val="left"/>
      <w:pPr>
        <w:ind w:left="848" w:hanging="361"/>
      </w:pPr>
      <w:rPr>
        <w:rFonts w:ascii="Courier New" w:eastAsia="Courier New" w:hAnsi="Courier New" w:hint="default"/>
        <w:w w:val="100"/>
        <w:sz w:val="22"/>
        <w:szCs w:val="22"/>
      </w:rPr>
    </w:lvl>
    <w:lvl w:ilvl="2" w:tplc="99746E06">
      <w:start w:val="1"/>
      <w:numFmt w:val="bullet"/>
      <w:lvlText w:val="•"/>
      <w:lvlJc w:val="left"/>
      <w:pPr>
        <w:ind w:left="1780" w:hanging="361"/>
      </w:pPr>
      <w:rPr>
        <w:rFonts w:hint="default"/>
      </w:rPr>
    </w:lvl>
    <w:lvl w:ilvl="3" w:tplc="6B26165A">
      <w:start w:val="1"/>
      <w:numFmt w:val="bullet"/>
      <w:lvlText w:val="•"/>
      <w:lvlJc w:val="left"/>
      <w:pPr>
        <w:ind w:left="2721" w:hanging="361"/>
      </w:pPr>
      <w:rPr>
        <w:rFonts w:hint="default"/>
      </w:rPr>
    </w:lvl>
    <w:lvl w:ilvl="4" w:tplc="BAB06AB2">
      <w:start w:val="1"/>
      <w:numFmt w:val="bullet"/>
      <w:lvlText w:val="•"/>
      <w:lvlJc w:val="left"/>
      <w:pPr>
        <w:ind w:left="3662" w:hanging="361"/>
      </w:pPr>
      <w:rPr>
        <w:rFonts w:hint="default"/>
      </w:rPr>
    </w:lvl>
    <w:lvl w:ilvl="5" w:tplc="C4E8854E">
      <w:start w:val="1"/>
      <w:numFmt w:val="bullet"/>
      <w:lvlText w:val="•"/>
      <w:lvlJc w:val="left"/>
      <w:pPr>
        <w:ind w:left="4602" w:hanging="361"/>
      </w:pPr>
      <w:rPr>
        <w:rFonts w:hint="default"/>
      </w:rPr>
    </w:lvl>
    <w:lvl w:ilvl="6" w:tplc="6254A7C0">
      <w:start w:val="1"/>
      <w:numFmt w:val="bullet"/>
      <w:lvlText w:val="•"/>
      <w:lvlJc w:val="left"/>
      <w:pPr>
        <w:ind w:left="5543" w:hanging="361"/>
      </w:pPr>
      <w:rPr>
        <w:rFonts w:hint="default"/>
      </w:rPr>
    </w:lvl>
    <w:lvl w:ilvl="7" w:tplc="01A2F2B4">
      <w:start w:val="1"/>
      <w:numFmt w:val="bullet"/>
      <w:lvlText w:val="•"/>
      <w:lvlJc w:val="left"/>
      <w:pPr>
        <w:ind w:left="6484" w:hanging="361"/>
      </w:pPr>
      <w:rPr>
        <w:rFonts w:hint="default"/>
      </w:rPr>
    </w:lvl>
    <w:lvl w:ilvl="8" w:tplc="8BD4D724">
      <w:start w:val="1"/>
      <w:numFmt w:val="bullet"/>
      <w:lvlText w:val="•"/>
      <w:lvlJc w:val="left"/>
      <w:pPr>
        <w:ind w:left="7424"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MDY3sTCztDQ2NjJU0lEKTi0uzszPAykwrAUABIVGUywAAAA="/>
  </w:docVars>
  <w:rsids>
    <w:rsidRoot w:val="00C51EA7"/>
    <w:rsid w:val="00087A77"/>
    <w:rsid w:val="000D7176"/>
    <w:rsid w:val="000E7C6B"/>
    <w:rsid w:val="00102F5C"/>
    <w:rsid w:val="00115D58"/>
    <w:rsid w:val="001212F8"/>
    <w:rsid w:val="00195366"/>
    <w:rsid w:val="001E5E9A"/>
    <w:rsid w:val="002068D0"/>
    <w:rsid w:val="00217013"/>
    <w:rsid w:val="00241671"/>
    <w:rsid w:val="00243F29"/>
    <w:rsid w:val="002C6BDB"/>
    <w:rsid w:val="002E082F"/>
    <w:rsid w:val="002F5548"/>
    <w:rsid w:val="00314539"/>
    <w:rsid w:val="00541D1B"/>
    <w:rsid w:val="005C43CB"/>
    <w:rsid w:val="00632C9D"/>
    <w:rsid w:val="0064098C"/>
    <w:rsid w:val="00655E1E"/>
    <w:rsid w:val="006A7165"/>
    <w:rsid w:val="006C2F19"/>
    <w:rsid w:val="007255A0"/>
    <w:rsid w:val="0073612B"/>
    <w:rsid w:val="007A7346"/>
    <w:rsid w:val="007C0355"/>
    <w:rsid w:val="007C5DB2"/>
    <w:rsid w:val="007E7870"/>
    <w:rsid w:val="008364CC"/>
    <w:rsid w:val="00855B55"/>
    <w:rsid w:val="008929C4"/>
    <w:rsid w:val="009127AA"/>
    <w:rsid w:val="009773C5"/>
    <w:rsid w:val="00980201"/>
    <w:rsid w:val="00A31465"/>
    <w:rsid w:val="00B9668D"/>
    <w:rsid w:val="00BB4F76"/>
    <w:rsid w:val="00BC06AA"/>
    <w:rsid w:val="00C039EB"/>
    <w:rsid w:val="00C25BD2"/>
    <w:rsid w:val="00C51EA7"/>
    <w:rsid w:val="00C74E26"/>
    <w:rsid w:val="00CC723E"/>
    <w:rsid w:val="00D015CA"/>
    <w:rsid w:val="00D034AB"/>
    <w:rsid w:val="00D9495D"/>
    <w:rsid w:val="00DA0465"/>
    <w:rsid w:val="00DA599A"/>
    <w:rsid w:val="00E90C29"/>
    <w:rsid w:val="00F10035"/>
    <w:rsid w:val="00FA5796"/>
    <w:rsid w:val="00FF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75A2"/>
  <w15:docId w15:val="{B263B825-E53F-4893-875D-B99879B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EA7"/>
  </w:style>
  <w:style w:type="paragraph" w:styleId="Heading2">
    <w:name w:val="heading 2"/>
    <w:basedOn w:val="Normal"/>
    <w:link w:val="Heading2Char"/>
    <w:uiPriority w:val="1"/>
    <w:qFormat/>
    <w:rsid w:val="00C51EA7"/>
    <w:pPr>
      <w:widowControl w:val="0"/>
      <w:spacing w:after="0" w:line="240" w:lineRule="auto"/>
      <w:ind w:left="140"/>
      <w:outlineLvl w:val="1"/>
    </w:pPr>
    <w:rPr>
      <w:rFonts w:ascii="Calibri" w:eastAsia="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EA7"/>
    <w:pPr>
      <w:spacing w:after="0" w:line="240" w:lineRule="auto"/>
    </w:pPr>
  </w:style>
  <w:style w:type="paragraph" w:styleId="Header">
    <w:name w:val="header"/>
    <w:basedOn w:val="Normal"/>
    <w:link w:val="HeaderChar"/>
    <w:uiPriority w:val="99"/>
    <w:unhideWhenUsed/>
    <w:rsid w:val="00C5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A7"/>
  </w:style>
  <w:style w:type="paragraph" w:styleId="Footer">
    <w:name w:val="footer"/>
    <w:basedOn w:val="Normal"/>
    <w:link w:val="FooterChar"/>
    <w:uiPriority w:val="99"/>
    <w:unhideWhenUsed/>
    <w:rsid w:val="00C5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A7"/>
  </w:style>
  <w:style w:type="paragraph" w:styleId="BalloonText">
    <w:name w:val="Balloon Text"/>
    <w:basedOn w:val="Normal"/>
    <w:link w:val="BalloonTextChar"/>
    <w:uiPriority w:val="99"/>
    <w:semiHidden/>
    <w:unhideWhenUsed/>
    <w:rsid w:val="00C51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EA7"/>
    <w:rPr>
      <w:rFonts w:ascii="Tahoma" w:hAnsi="Tahoma" w:cs="Tahoma"/>
      <w:sz w:val="16"/>
      <w:szCs w:val="16"/>
    </w:rPr>
  </w:style>
  <w:style w:type="paragraph" w:customStyle="1" w:styleId="TableParagraph">
    <w:name w:val="Table Paragraph"/>
    <w:basedOn w:val="Normal"/>
    <w:uiPriority w:val="1"/>
    <w:qFormat/>
    <w:rsid w:val="00C51EA7"/>
    <w:pPr>
      <w:widowControl w:val="0"/>
      <w:spacing w:after="0" w:line="240" w:lineRule="auto"/>
    </w:pPr>
    <w:rPr>
      <w:lang w:val="en-US"/>
    </w:rPr>
  </w:style>
  <w:style w:type="character" w:customStyle="1" w:styleId="Heading2Char">
    <w:name w:val="Heading 2 Char"/>
    <w:basedOn w:val="DefaultParagraphFont"/>
    <w:link w:val="Heading2"/>
    <w:uiPriority w:val="1"/>
    <w:rsid w:val="00C51EA7"/>
    <w:rPr>
      <w:rFonts w:ascii="Calibri" w:eastAsia="Calibri" w:hAnsi="Calibri"/>
      <w:b/>
      <w:bCs/>
      <w:lang w:val="en-US"/>
    </w:rPr>
  </w:style>
  <w:style w:type="paragraph" w:styleId="BodyText">
    <w:name w:val="Body Text"/>
    <w:basedOn w:val="Normal"/>
    <w:link w:val="BodyTextChar"/>
    <w:uiPriority w:val="1"/>
    <w:qFormat/>
    <w:rsid w:val="00C51EA7"/>
    <w:pPr>
      <w:widowControl w:val="0"/>
      <w:spacing w:after="0" w:line="240" w:lineRule="auto"/>
      <w:ind w:left="1272" w:hanging="360"/>
    </w:pPr>
    <w:rPr>
      <w:rFonts w:ascii="Calibri" w:eastAsia="Calibri" w:hAnsi="Calibri"/>
      <w:lang w:val="en-US"/>
    </w:rPr>
  </w:style>
  <w:style w:type="character" w:customStyle="1" w:styleId="BodyTextChar">
    <w:name w:val="Body Text Char"/>
    <w:basedOn w:val="DefaultParagraphFont"/>
    <w:link w:val="BodyText"/>
    <w:uiPriority w:val="1"/>
    <w:rsid w:val="00C51EA7"/>
    <w:rPr>
      <w:rFonts w:ascii="Calibri" w:eastAsia="Calibri" w:hAnsi="Calibri"/>
      <w:lang w:val="en-US"/>
    </w:rPr>
  </w:style>
  <w:style w:type="paragraph" w:styleId="ListParagraph">
    <w:name w:val="List Paragraph"/>
    <w:basedOn w:val="Normal"/>
    <w:uiPriority w:val="1"/>
    <w:qFormat/>
    <w:rsid w:val="00C51EA7"/>
    <w:pPr>
      <w:widowControl w:val="0"/>
      <w:spacing w:after="0" w:line="240" w:lineRule="auto"/>
    </w:pPr>
    <w:rPr>
      <w:lang w:val="en-US"/>
    </w:rPr>
  </w:style>
  <w:style w:type="character" w:styleId="Hyperlink">
    <w:name w:val="Hyperlink"/>
    <w:basedOn w:val="DefaultParagraphFont"/>
    <w:uiPriority w:val="99"/>
    <w:unhideWhenUsed/>
    <w:rsid w:val="00D03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aneb@girlguidinglas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Burgess</dc:creator>
  <cp:lastModifiedBy>Tilly Grove</cp:lastModifiedBy>
  <cp:revision>2</cp:revision>
  <dcterms:created xsi:type="dcterms:W3CDTF">2020-04-24T13:16:00Z</dcterms:created>
  <dcterms:modified xsi:type="dcterms:W3CDTF">2020-04-24T13:16:00Z</dcterms:modified>
</cp:coreProperties>
</file>