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2FBD2" w14:textId="02416206" w:rsidR="00E75605" w:rsidRPr="00E75605" w:rsidRDefault="00E75605" w:rsidP="004A2D7B">
      <w:pPr>
        <w:spacing w:after="120"/>
        <w:jc w:val="both"/>
        <w:rPr>
          <w:rFonts w:ascii="Poppins-Bold" w:hAnsi="Poppins-Bold"/>
          <w:bCs/>
          <w:color w:val="118ADA"/>
          <w:sz w:val="32"/>
          <w:szCs w:val="32"/>
        </w:rPr>
      </w:pPr>
      <w:r w:rsidRPr="00E75605">
        <w:rPr>
          <w:rFonts w:ascii="Poppins-Bold" w:hAnsi="Poppins-Bold"/>
          <w:b/>
          <w:bCs/>
          <w:color w:val="118ADA"/>
          <w:sz w:val="32"/>
          <w:szCs w:val="32"/>
        </w:rPr>
        <w:t>Duke of Edinburgh’s Award Enrolment Form</w:t>
      </w:r>
    </w:p>
    <w:p w14:paraId="3AE73C75" w14:textId="74892A8B" w:rsidR="00E75605" w:rsidRPr="004D6DE2" w:rsidRDefault="00E75605" w:rsidP="00E75605">
      <w:pPr>
        <w:spacing w:after="60"/>
        <w:rPr>
          <w:rFonts w:ascii="Poppins-Regular" w:hAnsi="Poppins-Regular"/>
          <w:bCs/>
          <w:color w:val="111235"/>
          <w:sz w:val="20"/>
          <w:szCs w:val="20"/>
        </w:rPr>
      </w:pPr>
      <w:r w:rsidRPr="004D6DE2">
        <w:rPr>
          <w:rFonts w:ascii="Poppins-Regular" w:hAnsi="Poppins-Regular"/>
          <w:bCs/>
          <w:color w:val="111235"/>
          <w:sz w:val="20"/>
          <w:szCs w:val="20"/>
        </w:rPr>
        <w:t xml:space="preserve">This form is for participants who wish to sign up to do their DofE through Girlguiding </w:t>
      </w:r>
      <w:proofErr w:type="spellStart"/>
      <w:r w:rsidRPr="004D6DE2">
        <w:rPr>
          <w:rFonts w:ascii="Poppins-Regular" w:hAnsi="Poppins-Regular"/>
          <w:bCs/>
          <w:color w:val="111235"/>
          <w:sz w:val="20"/>
          <w:szCs w:val="20"/>
        </w:rPr>
        <w:t>LaSER</w:t>
      </w:r>
      <w:proofErr w:type="spellEnd"/>
      <w:r w:rsidRPr="004D6DE2">
        <w:rPr>
          <w:rFonts w:ascii="Poppins-Regular" w:hAnsi="Poppins-Regular"/>
          <w:bCs/>
          <w:color w:val="111235"/>
          <w:sz w:val="20"/>
          <w:szCs w:val="20"/>
        </w:rPr>
        <w:t>. Participants should contact their Leader and County Adviser before completing this form Please return your completed form by email or post to Jane Harvey -</w:t>
      </w:r>
      <w:r w:rsidRPr="004D6DE2">
        <w:rPr>
          <w:rFonts w:ascii="Poppins-Regular" w:hAnsi="Poppins-Regular"/>
          <w:b/>
          <w:bCs/>
          <w:color w:val="111235"/>
          <w:sz w:val="20"/>
          <w:szCs w:val="20"/>
        </w:rPr>
        <w:t xml:space="preserve"> </w:t>
      </w:r>
      <w:hyperlink r:id="rId11" w:history="1">
        <w:r w:rsidRPr="004D6DE2">
          <w:rPr>
            <w:rStyle w:val="Hyperlink"/>
            <w:rFonts w:ascii="Poppins-Regular" w:hAnsi="Poppins-Regular"/>
            <w:b/>
            <w:bCs/>
            <w:color w:val="111235"/>
            <w:sz w:val="20"/>
            <w:szCs w:val="20"/>
          </w:rPr>
          <w:t>janeh@girlguidinglaser.org.uk</w:t>
        </w:r>
      </w:hyperlink>
      <w:r w:rsidRPr="004D6DE2">
        <w:rPr>
          <w:rFonts w:ascii="Poppins-Regular" w:hAnsi="Poppins-Regular"/>
          <w:bCs/>
          <w:color w:val="111235"/>
          <w:sz w:val="20"/>
          <w:szCs w:val="20"/>
        </w:rPr>
        <w:t xml:space="preserve"> Girlguiding </w:t>
      </w:r>
      <w:proofErr w:type="spellStart"/>
      <w:r w:rsidRPr="004D6DE2">
        <w:rPr>
          <w:rFonts w:ascii="Poppins-Regular" w:hAnsi="Poppins-Regular"/>
          <w:bCs/>
          <w:color w:val="111235"/>
          <w:sz w:val="20"/>
          <w:szCs w:val="20"/>
        </w:rPr>
        <w:t>LaSER</w:t>
      </w:r>
      <w:proofErr w:type="spellEnd"/>
      <w:r w:rsidRPr="004D6DE2">
        <w:rPr>
          <w:rFonts w:ascii="Poppins-Regular" w:hAnsi="Poppins-Regular"/>
          <w:bCs/>
          <w:color w:val="111235"/>
          <w:sz w:val="20"/>
          <w:szCs w:val="20"/>
        </w:rPr>
        <w:t xml:space="preserve">, 3 Jaggard Way, Wandsworth Common, London, SW12 8SG. If you have any questions about the DofE programme, please email the Region DofE adviser at </w:t>
      </w:r>
      <w:hyperlink r:id="rId12" w:history="1">
        <w:r w:rsidRPr="004D6DE2">
          <w:rPr>
            <w:rStyle w:val="Hyperlink"/>
            <w:rFonts w:ascii="Poppins-Regular" w:hAnsi="Poppins-Regular"/>
            <w:b/>
            <w:bCs/>
            <w:color w:val="111235"/>
            <w:sz w:val="20"/>
            <w:szCs w:val="20"/>
          </w:rPr>
          <w:t>dofe@girlguidinglaser.org.uk</w:t>
        </w:r>
      </w:hyperlink>
      <w:r w:rsidRPr="004D6DE2">
        <w:rPr>
          <w:rFonts w:ascii="Poppins-Regular" w:hAnsi="Poppins-Regular"/>
          <w:bCs/>
          <w:color w:val="111235"/>
          <w:sz w:val="20"/>
          <w:szCs w:val="20"/>
        </w:rPr>
        <w:t>.</w:t>
      </w:r>
    </w:p>
    <w:p w14:paraId="042B5033" w14:textId="77777777" w:rsidR="00520E98" w:rsidRPr="006212BA" w:rsidRDefault="00520E98" w:rsidP="0043046B">
      <w:pPr>
        <w:rPr>
          <w:rFonts w:ascii="Trebuchet MS" w:hAnsi="Trebuchet MS"/>
          <w:sz w:val="14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43046B" w:rsidRPr="00E75605" w14:paraId="64E9532C" w14:textId="77777777" w:rsidTr="00E75605">
        <w:tc>
          <w:tcPr>
            <w:tcW w:w="10740" w:type="dxa"/>
          </w:tcPr>
          <w:p w14:paraId="0CB05CEB" w14:textId="6DB6CCA2" w:rsidR="0043046B" w:rsidRPr="006C16B1" w:rsidRDefault="0043046B" w:rsidP="00E75605">
            <w:pPr>
              <w:pStyle w:val="p5"/>
              <w:spacing w:line="500" w:lineRule="exact"/>
              <w:rPr>
                <w:rFonts w:ascii="Poppins-SemiBold" w:hAnsi="Poppins-SemiBold"/>
                <w:b/>
                <w:color w:val="111235"/>
                <w:sz w:val="22"/>
                <w:szCs w:val="22"/>
              </w:rPr>
            </w:pP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DofE </w:t>
            </w:r>
            <w:r w:rsidR="00855D7C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p</w:t>
            </w: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articipant </w:t>
            </w:r>
            <w:r w:rsidR="00855D7C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n</w:t>
            </w:r>
            <w:r w:rsidR="006212BA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ame</w:t>
            </w:r>
            <w:r w:rsidR="00855D7C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: </w:t>
            </w:r>
            <w:r w:rsidR="00ED15F7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                                                    </w:t>
            </w:r>
            <w:r w:rsidR="005D70EA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E</w:t>
            </w:r>
            <w:r w:rsidR="00ED15F7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mail address:</w:t>
            </w:r>
          </w:p>
        </w:tc>
      </w:tr>
      <w:tr w:rsidR="0043046B" w:rsidRPr="00E75605" w14:paraId="4394AD9C" w14:textId="77777777" w:rsidTr="00E75605">
        <w:tc>
          <w:tcPr>
            <w:tcW w:w="10740" w:type="dxa"/>
          </w:tcPr>
          <w:p w14:paraId="6628BAD7" w14:textId="0D217D38" w:rsidR="0043046B" w:rsidRPr="006C16B1" w:rsidRDefault="72CF08E2" w:rsidP="00E75605">
            <w:pPr>
              <w:pStyle w:val="p5"/>
              <w:spacing w:line="500" w:lineRule="exact"/>
              <w:rPr>
                <w:rFonts w:ascii="Poppins-SemiBold" w:hAnsi="Poppins-SemiBold"/>
                <w:color w:val="111235"/>
                <w:sz w:val="22"/>
                <w:szCs w:val="22"/>
              </w:rPr>
            </w:pP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Date of birth</w:t>
            </w:r>
            <w:r w:rsidR="00855D7C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:</w:t>
            </w: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                                                 </w:t>
            </w:r>
            <w:r w:rsidR="631F1964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Girlguiding Membership </w:t>
            </w:r>
            <w:r w:rsidR="0043046B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Number</w:t>
            </w:r>
            <w:r w:rsidR="00855D7C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:</w:t>
            </w:r>
          </w:p>
        </w:tc>
      </w:tr>
      <w:tr w:rsidR="0043046B" w:rsidRPr="00E75605" w14:paraId="3F9C4BC7" w14:textId="77777777" w:rsidTr="00E75605">
        <w:tc>
          <w:tcPr>
            <w:tcW w:w="10740" w:type="dxa"/>
          </w:tcPr>
          <w:p w14:paraId="39D51BE7" w14:textId="6072E4F3" w:rsidR="0043046B" w:rsidRPr="006C16B1" w:rsidRDefault="0043046B" w:rsidP="00E75605">
            <w:pPr>
              <w:pStyle w:val="p5"/>
              <w:spacing w:line="500" w:lineRule="exact"/>
              <w:rPr>
                <w:rFonts w:ascii="Poppins-SemiBold" w:hAnsi="Poppins-SemiBold"/>
                <w:color w:val="111235"/>
                <w:sz w:val="22"/>
                <w:szCs w:val="22"/>
              </w:rPr>
            </w:pP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Current DofE participant? YES*/NO               </w:t>
            </w:r>
            <w:r w:rsidR="00855D7C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   </w:t>
            </w: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*</w:t>
            </w:r>
            <w:proofErr w:type="spellStart"/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eDofE</w:t>
            </w:r>
            <w:proofErr w:type="spellEnd"/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Number; If yes</w:t>
            </w:r>
          </w:p>
        </w:tc>
      </w:tr>
      <w:tr w:rsidR="0043046B" w:rsidRPr="00E75605" w14:paraId="18F10BDF" w14:textId="77777777" w:rsidTr="00E75605">
        <w:tc>
          <w:tcPr>
            <w:tcW w:w="10740" w:type="dxa"/>
            <w:tcBorders>
              <w:bottom w:val="single" w:sz="4" w:space="0" w:color="auto"/>
            </w:tcBorders>
          </w:tcPr>
          <w:p w14:paraId="6A13E97B" w14:textId="4E3C7063" w:rsidR="0043046B" w:rsidRPr="006C16B1" w:rsidRDefault="0043046B" w:rsidP="00E75605">
            <w:pPr>
              <w:pStyle w:val="p5"/>
              <w:spacing w:line="500" w:lineRule="exact"/>
              <w:rPr>
                <w:rFonts w:ascii="Poppins-SemiBold" w:hAnsi="Poppins-SemiBold"/>
                <w:color w:val="111235"/>
                <w:sz w:val="22"/>
                <w:szCs w:val="22"/>
              </w:rPr>
            </w:pP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Level signing up for</w:t>
            </w:r>
            <w:r w:rsidR="00E75605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(please </w:t>
            </w:r>
            <w:proofErr w:type="gramStart"/>
            <w:r w:rsidR="00E75605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circle)</w:t>
            </w: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</w:t>
            </w:r>
            <w:r w:rsidR="006212BA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 </w:t>
            </w:r>
            <w:proofErr w:type="gramEnd"/>
            <w:r w:rsidR="006212BA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  </w:t>
            </w:r>
            <w:r w:rsidR="00855D7C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</w:t>
            </w:r>
            <w:r w:rsidR="00E75605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  </w:t>
            </w:r>
            <w:r w:rsidR="006212BA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</w:t>
            </w: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Bronze DofE     </w:t>
            </w:r>
            <w:r w:rsidR="006212BA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 </w:t>
            </w:r>
            <w:r w:rsidR="00E75605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  </w:t>
            </w:r>
            <w:r w:rsidR="006212BA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</w:t>
            </w:r>
            <w:r w:rsidR="00855D7C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</w:t>
            </w:r>
            <w:r w:rsidR="006212BA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</w:t>
            </w: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Silver DofE   </w:t>
            </w:r>
            <w:r w:rsidR="006212BA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   </w:t>
            </w:r>
            <w:r w:rsidR="00855D7C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</w:t>
            </w:r>
            <w:r w:rsidR="00E75605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  </w:t>
            </w:r>
            <w:r w:rsidR="006212BA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</w:t>
            </w: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Gold DofE</w:t>
            </w:r>
          </w:p>
        </w:tc>
      </w:tr>
      <w:tr w:rsidR="0043046B" w:rsidRPr="00E75605" w14:paraId="14BA7ECE" w14:textId="77777777" w:rsidTr="00E75605">
        <w:tc>
          <w:tcPr>
            <w:tcW w:w="10740" w:type="dxa"/>
          </w:tcPr>
          <w:p w14:paraId="72612AF9" w14:textId="2AABE6C7" w:rsidR="0043046B" w:rsidRPr="006C16B1" w:rsidRDefault="0043046B" w:rsidP="00E75605">
            <w:pPr>
              <w:pStyle w:val="p5"/>
              <w:spacing w:line="500" w:lineRule="exact"/>
              <w:rPr>
                <w:rFonts w:ascii="Poppins-SemiBold" w:hAnsi="Poppins-SemiBold"/>
                <w:color w:val="111235"/>
                <w:sz w:val="22"/>
                <w:szCs w:val="22"/>
              </w:rPr>
            </w:pP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DofE</w:t>
            </w:r>
            <w:r w:rsidR="24570769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/Girlguiding</w:t>
            </w: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</w:t>
            </w:r>
            <w:r w:rsidR="6C14C254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Unit</w:t>
            </w: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Name</w:t>
            </w:r>
            <w:r w:rsidR="00E75605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:</w:t>
            </w: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                                         Guiding County</w:t>
            </w:r>
            <w:r w:rsidR="00E75605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:</w:t>
            </w:r>
          </w:p>
        </w:tc>
      </w:tr>
    </w:tbl>
    <w:p w14:paraId="4961B95E" w14:textId="77777777" w:rsidR="0043046B" w:rsidRPr="00E75605" w:rsidRDefault="0043046B" w:rsidP="00BB1FBF">
      <w:pPr>
        <w:rPr>
          <w:rFonts w:ascii="Poppins-Regular" w:hAnsi="Poppins-Regular"/>
          <w:sz w:val="18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43046B" w:rsidRPr="00E75605" w14:paraId="4C3C2C28" w14:textId="77777777" w:rsidTr="00E75605">
        <w:trPr>
          <w:trHeight w:val="590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14:paraId="3D99B186" w14:textId="27D4BFFE" w:rsidR="0043046B" w:rsidRPr="00C052D9" w:rsidRDefault="0043046B" w:rsidP="00E75605">
            <w:pPr>
              <w:pStyle w:val="Heading3"/>
              <w:spacing w:before="0"/>
              <w:rPr>
                <w:rFonts w:ascii="Poppins-Regular" w:hAnsi="Poppins-Regular"/>
                <w:b w:val="0"/>
                <w:color w:val="000000" w:themeColor="text1"/>
                <w:sz w:val="22"/>
                <w:szCs w:val="22"/>
              </w:rPr>
            </w:pPr>
            <w:r w:rsidRPr="00E75605">
              <w:rPr>
                <w:rFonts w:ascii="Poppins-Regular" w:hAnsi="Poppins-Regular"/>
                <w:color w:val="118ADA"/>
                <w:sz w:val="22"/>
                <w:szCs w:val="22"/>
              </w:rPr>
              <w:t>Payment information</w:t>
            </w:r>
            <w:r w:rsidR="00E75605" w:rsidRPr="00E75605">
              <w:rPr>
                <w:rFonts w:ascii="Poppins-Regular" w:hAnsi="Poppins-Regular"/>
                <w:b w:val="0"/>
                <w:color w:val="118ADA"/>
                <w:sz w:val="22"/>
                <w:szCs w:val="22"/>
              </w:rPr>
              <w:t xml:space="preserve"> - </w:t>
            </w:r>
            <w:r w:rsidR="00E75605" w:rsidRPr="00E75605">
              <w:rPr>
                <w:rFonts w:ascii="Poppins-Regular" w:hAnsi="Poppins-Regular"/>
                <w:color w:val="118ADA"/>
                <w:sz w:val="22"/>
                <w:szCs w:val="22"/>
              </w:rPr>
              <w:t>Bronze and Silver £2</w:t>
            </w:r>
            <w:r w:rsidR="00424BEB">
              <w:rPr>
                <w:rFonts w:ascii="Poppins-Regular" w:hAnsi="Poppins-Regular"/>
                <w:color w:val="118ADA"/>
                <w:sz w:val="22"/>
                <w:szCs w:val="22"/>
              </w:rPr>
              <w:t>8</w:t>
            </w:r>
            <w:r w:rsidR="00E75605" w:rsidRPr="00E75605">
              <w:rPr>
                <w:rFonts w:ascii="Poppins-Regular" w:hAnsi="Poppins-Regular"/>
                <w:color w:val="118ADA"/>
                <w:sz w:val="22"/>
                <w:szCs w:val="22"/>
              </w:rPr>
              <w:t>.</w:t>
            </w:r>
            <w:r w:rsidR="00424BEB">
              <w:rPr>
                <w:rFonts w:ascii="Poppins-Regular" w:hAnsi="Poppins-Regular"/>
                <w:color w:val="118ADA"/>
                <w:sz w:val="22"/>
                <w:szCs w:val="22"/>
              </w:rPr>
              <w:t>0</w:t>
            </w:r>
            <w:r w:rsidR="00E75605" w:rsidRPr="00E75605">
              <w:rPr>
                <w:rFonts w:ascii="Poppins-Regular" w:hAnsi="Poppins-Regular"/>
                <w:color w:val="118ADA"/>
                <w:sz w:val="22"/>
                <w:szCs w:val="22"/>
              </w:rPr>
              <w:t>0 / Gold £3</w:t>
            </w:r>
            <w:r w:rsidR="00424BEB">
              <w:rPr>
                <w:rFonts w:ascii="Poppins-Regular" w:hAnsi="Poppins-Regular"/>
                <w:color w:val="118ADA"/>
                <w:sz w:val="22"/>
                <w:szCs w:val="22"/>
              </w:rPr>
              <w:t>5.00</w:t>
            </w:r>
            <w:r w:rsidR="00C052D9">
              <w:rPr>
                <w:rFonts w:ascii="Poppins-Regular" w:hAnsi="Poppins-Regular"/>
                <w:color w:val="118ADA"/>
                <w:sz w:val="22"/>
                <w:szCs w:val="22"/>
              </w:rPr>
              <w:br/>
            </w:r>
            <w:r w:rsidR="00C052D9" w:rsidRPr="006C16B1">
              <w:rPr>
                <w:rFonts w:ascii="Poppins-Regular" w:hAnsi="Poppins-Regular"/>
                <w:b w:val="0"/>
                <w:color w:val="111235"/>
                <w:sz w:val="22"/>
                <w:szCs w:val="22"/>
              </w:rPr>
              <w:t xml:space="preserve">Includes the DofE welcome pack and enrolment on </w:t>
            </w:r>
            <w:proofErr w:type="spellStart"/>
            <w:r w:rsidR="00C052D9" w:rsidRPr="006C16B1">
              <w:rPr>
                <w:rFonts w:ascii="Poppins-Regular" w:hAnsi="Poppins-Regular"/>
                <w:b w:val="0"/>
                <w:color w:val="111235"/>
                <w:sz w:val="22"/>
                <w:szCs w:val="22"/>
              </w:rPr>
              <w:t>eDofE</w:t>
            </w:r>
            <w:proofErr w:type="spellEnd"/>
            <w:r w:rsidR="00C052D9" w:rsidRPr="006C16B1">
              <w:rPr>
                <w:rFonts w:ascii="Poppins-Regular" w:hAnsi="Poppins-Regular"/>
                <w:b w:val="0"/>
                <w:color w:val="111235"/>
                <w:sz w:val="22"/>
                <w:szCs w:val="22"/>
              </w:rPr>
              <w:t>.</w:t>
            </w:r>
            <w:r w:rsidR="00C052D9" w:rsidRPr="00E75605">
              <w:rPr>
                <w:rFonts w:ascii="Poppins-Regular" w:hAnsi="Poppins-Regular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3046B" w:rsidRPr="00E75605" w14:paraId="668C08A5" w14:textId="77777777" w:rsidTr="00CB64CE">
        <w:tc>
          <w:tcPr>
            <w:tcW w:w="10740" w:type="dxa"/>
            <w:tcBorders>
              <w:bottom w:val="single" w:sz="4" w:space="0" w:color="auto"/>
            </w:tcBorders>
          </w:tcPr>
          <w:p w14:paraId="4D3A4E54" w14:textId="5DF190FE" w:rsidR="00C052D9" w:rsidRPr="006C16B1" w:rsidRDefault="0046209D" w:rsidP="00C052D9">
            <w:pPr>
              <w:pStyle w:val="p5"/>
              <w:spacing w:line="240" w:lineRule="auto"/>
              <w:rPr>
                <w:rFonts w:ascii="Poppins-Regular" w:eastAsiaTheme="majorEastAsia" w:hAnsi="Poppins-Regular" w:cstheme="majorBidi"/>
                <w:bCs/>
                <w:snapToGrid/>
                <w:color w:val="111235"/>
                <w:sz w:val="22"/>
                <w:szCs w:val="22"/>
              </w:rPr>
            </w:pPr>
            <w:r w:rsidRPr="0046209D">
              <w:rPr>
                <w:rFonts w:ascii="Poppins-SemiBold" w:eastAsiaTheme="majorEastAsia" w:hAnsi="Poppins-SemiBold" w:cstheme="majorBidi"/>
                <w:b/>
                <w:snapToGrid/>
                <w:color w:val="111235"/>
                <w:sz w:val="22"/>
                <w:szCs w:val="22"/>
              </w:rPr>
              <w:t>Account name</w:t>
            </w:r>
            <w:r w:rsidR="00CB64CE" w:rsidRPr="0046209D">
              <w:rPr>
                <w:rFonts w:ascii="Poppins-SemiBold" w:eastAsiaTheme="majorEastAsia" w:hAnsi="Poppins-SemiBold" w:cstheme="majorBidi"/>
                <w:b/>
                <w:snapToGrid/>
                <w:color w:val="111235"/>
                <w:sz w:val="22"/>
                <w:szCs w:val="22"/>
              </w:rPr>
              <w:t>:</w:t>
            </w:r>
            <w:r w:rsidR="00C052D9" w:rsidRPr="006C16B1">
              <w:rPr>
                <w:rFonts w:ascii="Poppins-Regular" w:eastAsiaTheme="majorEastAsia" w:hAnsi="Poppins-Regular" w:cstheme="majorBidi"/>
                <w:bCs/>
                <w:snapToGrid/>
                <w:color w:val="111235"/>
                <w:sz w:val="22"/>
                <w:szCs w:val="22"/>
              </w:rPr>
              <w:t xml:space="preserve"> </w:t>
            </w:r>
            <w:r w:rsidRPr="0046209D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The Guide Association London and </w:t>
            </w:r>
            <w:proofErr w:type="gramStart"/>
            <w:r w:rsidRPr="0046209D">
              <w:rPr>
                <w:rFonts w:ascii="Poppins-Regular" w:hAnsi="Poppins-Regular"/>
                <w:color w:val="111235"/>
                <w:sz w:val="22"/>
                <w:szCs w:val="22"/>
              </w:rPr>
              <w:t>South East</w:t>
            </w:r>
            <w:proofErr w:type="gramEnd"/>
            <w:r w:rsidRPr="0046209D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 England Region</w:t>
            </w:r>
            <w:r>
              <w:rPr>
                <w:rFonts w:ascii="Poppins-Regular" w:hAnsi="Poppins-Regular"/>
                <w:color w:val="111235"/>
                <w:sz w:val="22"/>
                <w:szCs w:val="22"/>
              </w:rPr>
              <w:br/>
            </w:r>
            <w:r w:rsidR="00B42DEE" w:rsidRPr="0046209D">
              <w:rPr>
                <w:rFonts w:ascii="Poppins-Regular" w:hAnsi="Poppins-Regular"/>
                <w:b/>
                <w:bCs/>
                <w:color w:val="111235"/>
                <w:sz w:val="22"/>
                <w:szCs w:val="22"/>
              </w:rPr>
              <w:t>Sort Code:</w:t>
            </w:r>
            <w:r w:rsidR="00B42DEE" w:rsidRPr="006C16B1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 </w:t>
            </w:r>
            <w:r w:rsidR="004D6DE2">
              <w:rPr>
                <w:rFonts w:ascii="Poppins-Regular" w:hAnsi="Poppins-Regular"/>
                <w:color w:val="111235"/>
                <w:sz w:val="22"/>
                <w:szCs w:val="22"/>
              </w:rPr>
              <w:t>30</w:t>
            </w:r>
            <w:r w:rsidR="00B42DEE" w:rsidRPr="006C16B1">
              <w:rPr>
                <w:rFonts w:ascii="Poppins-Regular" w:hAnsi="Poppins-Regular"/>
                <w:color w:val="111235"/>
                <w:sz w:val="22"/>
                <w:szCs w:val="22"/>
              </w:rPr>
              <w:t>-</w:t>
            </w:r>
            <w:r w:rsidR="004D6DE2">
              <w:rPr>
                <w:rFonts w:ascii="Poppins-Regular" w:hAnsi="Poppins-Regular"/>
                <w:color w:val="111235"/>
                <w:sz w:val="22"/>
                <w:szCs w:val="22"/>
              </w:rPr>
              <w:t>99</w:t>
            </w:r>
            <w:r w:rsidR="00B42DEE" w:rsidRPr="006C16B1">
              <w:rPr>
                <w:rFonts w:ascii="Poppins-Regular" w:hAnsi="Poppins-Regular"/>
                <w:color w:val="111235"/>
                <w:sz w:val="22"/>
                <w:szCs w:val="22"/>
              </w:rPr>
              <w:t>-</w:t>
            </w:r>
            <w:r w:rsidR="004D6DE2">
              <w:rPr>
                <w:rFonts w:ascii="Poppins-Regular" w:hAnsi="Poppins-Regular"/>
                <w:color w:val="111235"/>
                <w:sz w:val="22"/>
                <w:szCs w:val="22"/>
              </w:rPr>
              <w:t>50</w:t>
            </w:r>
            <w:r>
              <w:rPr>
                <w:rFonts w:ascii="Poppins-Regular" w:hAnsi="Poppins-Regular"/>
                <w:color w:val="111235"/>
                <w:sz w:val="22"/>
                <w:szCs w:val="22"/>
              </w:rPr>
              <w:br/>
            </w:r>
            <w:r w:rsidR="00B42DEE" w:rsidRPr="0046209D">
              <w:rPr>
                <w:rFonts w:ascii="Poppins-Regular" w:hAnsi="Poppins-Regular"/>
                <w:b/>
                <w:bCs/>
                <w:color w:val="111235"/>
                <w:sz w:val="22"/>
                <w:szCs w:val="22"/>
              </w:rPr>
              <w:t>Account Number</w:t>
            </w:r>
            <w:r w:rsidR="00B42DEE" w:rsidRPr="006C16B1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: </w:t>
            </w:r>
            <w:r w:rsidR="004D6DE2">
              <w:rPr>
                <w:rFonts w:ascii="Poppins-Regular" w:hAnsi="Poppins-Regular" w:cs="Segoe UI"/>
                <w:color w:val="111235"/>
                <w:sz w:val="22"/>
                <w:szCs w:val="22"/>
                <w:shd w:val="clear" w:color="auto" w:fill="FFFFFF"/>
              </w:rPr>
              <w:t>56340763</w:t>
            </w:r>
          </w:p>
          <w:p w14:paraId="581FDB03" w14:textId="64456EE4" w:rsidR="00CB64CE" w:rsidRPr="006C16B1" w:rsidRDefault="00CB64CE" w:rsidP="00C052D9">
            <w:pPr>
              <w:rPr>
                <w:rFonts w:ascii="Poppins-Regular" w:eastAsia="Times New Roman" w:hAnsi="Poppins-Regular" w:cs="Times New Roman"/>
                <w:color w:val="111235"/>
                <w:sz w:val="20"/>
                <w:szCs w:val="20"/>
              </w:rPr>
            </w:pPr>
            <w:r w:rsidRPr="0046209D">
              <w:rPr>
                <w:rFonts w:ascii="Poppins-Regular" w:hAnsi="Poppins-Regular"/>
                <w:b/>
                <w:bCs/>
                <w:color w:val="111235"/>
                <w:sz w:val="22"/>
                <w:szCs w:val="22"/>
              </w:rPr>
              <w:t>Ref:</w:t>
            </w:r>
            <w:r w:rsidRPr="006C16B1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 “Participant Name DofE</w:t>
            </w:r>
            <w:r w:rsidRPr="006C16B1">
              <w:rPr>
                <w:rFonts w:ascii="Poppins-Regular" w:hAnsi="Poppins-Regular"/>
                <w:i/>
                <w:color w:val="111235"/>
                <w:sz w:val="22"/>
                <w:szCs w:val="22"/>
              </w:rPr>
              <w:t>”</w:t>
            </w:r>
            <w:r w:rsidR="00ED15F7" w:rsidRPr="006C16B1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 </w:t>
            </w:r>
            <w:proofErr w:type="spellStart"/>
            <w:r w:rsidR="00ED15F7" w:rsidRPr="0046209D">
              <w:rPr>
                <w:rFonts w:ascii="Poppins-Regular" w:hAnsi="Poppins-Regular"/>
                <w:color w:val="111235"/>
                <w:sz w:val="22"/>
                <w:szCs w:val="22"/>
              </w:rPr>
              <w:t>eg</w:t>
            </w:r>
            <w:proofErr w:type="spellEnd"/>
            <w:r w:rsidR="00ED15F7" w:rsidRPr="0046209D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 Jo</w:t>
            </w:r>
            <w:r w:rsidR="0046209D" w:rsidRPr="0046209D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 </w:t>
            </w:r>
            <w:r w:rsidR="00ED15F7" w:rsidRPr="0046209D">
              <w:rPr>
                <w:rFonts w:ascii="Poppins-Regular" w:hAnsi="Poppins-Regular"/>
                <w:color w:val="111235"/>
                <w:sz w:val="22"/>
                <w:szCs w:val="22"/>
              </w:rPr>
              <w:t>Newell</w:t>
            </w:r>
            <w:r w:rsidRPr="0046209D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 DofE</w:t>
            </w:r>
          </w:p>
          <w:p w14:paraId="5D2DB8E0" w14:textId="27F40992" w:rsidR="004A2D7B" w:rsidRPr="006C16B1" w:rsidRDefault="003C6DD7" w:rsidP="00B42DEE">
            <w:pPr>
              <w:pStyle w:val="p5"/>
              <w:spacing w:line="240" w:lineRule="auto"/>
              <w:rPr>
                <w:rFonts w:ascii="Poppins-Regular" w:hAnsi="Poppins-Regular"/>
                <w:b/>
                <w:color w:val="111235"/>
                <w:sz w:val="22"/>
                <w:szCs w:val="22"/>
              </w:rPr>
            </w:pPr>
            <w:r w:rsidRPr="006C16B1">
              <w:rPr>
                <w:rFonts w:ascii="Poppins-Regular" w:hAnsi="Poppins-Regular"/>
                <w:b/>
                <w:color w:val="111235"/>
                <w:sz w:val="22"/>
                <w:szCs w:val="22"/>
              </w:rPr>
              <w:t xml:space="preserve">   </w:t>
            </w:r>
            <w:r w:rsidR="00B42DEE" w:rsidRPr="006C16B1">
              <w:rPr>
                <w:rFonts w:ascii="Poppins-Regular" w:hAnsi="Poppins-Regular"/>
                <w:b/>
                <w:color w:val="111235"/>
                <w:sz w:val="22"/>
                <w:szCs w:val="22"/>
              </w:rPr>
              <w:t xml:space="preserve"> </w:t>
            </w:r>
          </w:p>
          <w:p w14:paraId="6C572750" w14:textId="64C7E913" w:rsidR="004A2D7B" w:rsidRPr="00C052D9" w:rsidRDefault="00CB64CE" w:rsidP="00C052D9">
            <w:pPr>
              <w:pStyle w:val="p5"/>
              <w:spacing w:line="240" w:lineRule="auto"/>
              <w:rPr>
                <w:rFonts w:ascii="Poppins-Regular" w:hAnsi="Poppins-Regular"/>
                <w:sz w:val="22"/>
                <w:szCs w:val="22"/>
              </w:rPr>
            </w:pPr>
            <w:r w:rsidRPr="0046209D">
              <w:rPr>
                <w:rFonts w:ascii="Poppins-SemiBold" w:hAnsi="Poppins-SemiBold"/>
                <w:b/>
                <w:bCs/>
                <w:color w:val="111235"/>
                <w:sz w:val="22"/>
                <w:szCs w:val="22"/>
              </w:rPr>
              <w:t>Cheque</w:t>
            </w:r>
            <w:r w:rsidR="0046209D" w:rsidRPr="0046209D">
              <w:rPr>
                <w:rFonts w:ascii="Poppins-SemiBold" w:hAnsi="Poppins-SemiBold"/>
                <w:b/>
                <w:bCs/>
                <w:color w:val="111235"/>
                <w:sz w:val="22"/>
                <w:szCs w:val="22"/>
              </w:rPr>
              <w:t>s p</w:t>
            </w:r>
            <w:r w:rsidRPr="0046209D">
              <w:rPr>
                <w:rFonts w:ascii="Poppins-Regular" w:hAnsi="Poppins-Regular"/>
                <w:b/>
                <w:bCs/>
                <w:color w:val="111235"/>
                <w:sz w:val="22"/>
                <w:szCs w:val="22"/>
              </w:rPr>
              <w:t>ayable</w:t>
            </w:r>
            <w:r w:rsidR="00AC3E1D" w:rsidRPr="0046209D">
              <w:rPr>
                <w:rFonts w:ascii="Poppins-Regular" w:hAnsi="Poppins-Regular"/>
                <w:b/>
                <w:bCs/>
                <w:color w:val="111235"/>
                <w:sz w:val="22"/>
                <w:szCs w:val="22"/>
              </w:rPr>
              <w:t xml:space="preserve"> to:</w:t>
            </w:r>
            <w:r w:rsidR="00AC3E1D" w:rsidRPr="006C16B1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 Girlguiding </w:t>
            </w:r>
            <w:r w:rsidR="0046209D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London and </w:t>
            </w:r>
            <w:proofErr w:type="gramStart"/>
            <w:r w:rsidR="0046209D">
              <w:rPr>
                <w:rFonts w:ascii="Poppins-Regular" w:hAnsi="Poppins-Regular"/>
                <w:color w:val="111235"/>
                <w:sz w:val="22"/>
                <w:szCs w:val="22"/>
              </w:rPr>
              <w:t>South East</w:t>
            </w:r>
            <w:proofErr w:type="gramEnd"/>
            <w:r w:rsidR="0046209D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 England</w:t>
            </w:r>
            <w:r w:rsidR="00AC3E1D" w:rsidRPr="006C16B1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, </w:t>
            </w:r>
            <w:r w:rsidR="0035786D" w:rsidRPr="006C16B1">
              <w:rPr>
                <w:rFonts w:ascii="Poppins-Regular" w:hAnsi="Poppins-Regular" w:cs="Arial"/>
                <w:color w:val="111235"/>
                <w:sz w:val="22"/>
                <w:szCs w:val="22"/>
                <w:shd w:val="clear" w:color="auto" w:fill="F8F8F8"/>
              </w:rPr>
              <w:t>3 Jaggard Way</w:t>
            </w:r>
            <w:r w:rsidR="0035786D" w:rsidRPr="006C16B1">
              <w:rPr>
                <w:rFonts w:ascii="Poppins-Regular" w:hAnsi="Poppins-Regular" w:cs="Arial"/>
                <w:color w:val="111235"/>
                <w:sz w:val="22"/>
                <w:szCs w:val="22"/>
              </w:rPr>
              <w:t xml:space="preserve">, </w:t>
            </w:r>
            <w:r w:rsidR="0035786D" w:rsidRPr="006C16B1">
              <w:rPr>
                <w:rFonts w:ascii="Poppins-Regular" w:hAnsi="Poppins-Regular" w:cs="Arial"/>
                <w:color w:val="111235"/>
                <w:sz w:val="22"/>
                <w:szCs w:val="22"/>
                <w:shd w:val="clear" w:color="auto" w:fill="F8F8F8"/>
              </w:rPr>
              <w:t>Wandsworth Common</w:t>
            </w:r>
            <w:r w:rsidR="0035786D" w:rsidRPr="006C16B1">
              <w:rPr>
                <w:rFonts w:ascii="Poppins-Regular" w:hAnsi="Poppins-Regular" w:cs="Arial"/>
                <w:color w:val="111235"/>
                <w:sz w:val="22"/>
                <w:szCs w:val="22"/>
              </w:rPr>
              <w:t xml:space="preserve">, </w:t>
            </w:r>
            <w:r w:rsidR="0035786D" w:rsidRPr="006C16B1">
              <w:rPr>
                <w:rFonts w:ascii="Poppins-Regular" w:hAnsi="Poppins-Regular" w:cs="Arial"/>
                <w:color w:val="111235"/>
                <w:sz w:val="22"/>
                <w:szCs w:val="22"/>
                <w:shd w:val="clear" w:color="auto" w:fill="F8F8F8"/>
              </w:rPr>
              <w:t>London</w:t>
            </w:r>
            <w:r w:rsidR="0035786D" w:rsidRPr="006C16B1">
              <w:rPr>
                <w:rFonts w:ascii="Poppins-Regular" w:hAnsi="Poppins-Regular" w:cs="Arial"/>
                <w:color w:val="111235"/>
                <w:sz w:val="22"/>
                <w:szCs w:val="22"/>
              </w:rPr>
              <w:t xml:space="preserve">, </w:t>
            </w:r>
            <w:r w:rsidR="0035786D" w:rsidRPr="006C16B1">
              <w:rPr>
                <w:rFonts w:ascii="Poppins-Regular" w:hAnsi="Poppins-Regular" w:cs="Arial"/>
                <w:color w:val="111235"/>
                <w:sz w:val="22"/>
                <w:szCs w:val="22"/>
                <w:shd w:val="clear" w:color="auto" w:fill="F8F8F8"/>
              </w:rPr>
              <w:t>SW12 8SG.</w:t>
            </w:r>
          </w:p>
        </w:tc>
      </w:tr>
    </w:tbl>
    <w:p w14:paraId="25348107" w14:textId="77777777" w:rsidR="0043046B" w:rsidRPr="00E75605" w:rsidRDefault="0043046B" w:rsidP="00BB1FBF">
      <w:pPr>
        <w:rPr>
          <w:rFonts w:ascii="Poppins-Regular" w:hAnsi="Poppins-Regular"/>
          <w:bCs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D450EC" w:rsidRPr="00E75605" w14:paraId="34E55941" w14:textId="77777777" w:rsidTr="00C052D9">
        <w:trPr>
          <w:trHeight w:val="488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14:paraId="6A46B046" w14:textId="77777777" w:rsidR="00D450EC" w:rsidRPr="00C052D9" w:rsidRDefault="00D450EC" w:rsidP="00C052D9">
            <w:pPr>
              <w:pStyle w:val="p5"/>
              <w:spacing w:line="360" w:lineRule="auto"/>
              <w:rPr>
                <w:rFonts w:ascii="Poppins-Regular" w:hAnsi="Poppins-Regular"/>
                <w:b/>
                <w:color w:val="118ADA"/>
                <w:sz w:val="22"/>
                <w:szCs w:val="22"/>
              </w:rPr>
            </w:pPr>
            <w:r w:rsidRPr="00C052D9">
              <w:rPr>
                <w:rFonts w:ascii="Poppins-Regular" w:hAnsi="Poppins-Regular"/>
                <w:b/>
                <w:color w:val="118ADA"/>
                <w:sz w:val="22"/>
                <w:szCs w:val="22"/>
              </w:rPr>
              <w:t>Consent</w:t>
            </w:r>
          </w:p>
        </w:tc>
      </w:tr>
      <w:tr w:rsidR="00D450EC" w:rsidRPr="00E75605" w14:paraId="1572567C" w14:textId="77777777" w:rsidTr="00CB64CE">
        <w:tc>
          <w:tcPr>
            <w:tcW w:w="10740" w:type="dxa"/>
            <w:tcBorders>
              <w:bottom w:val="single" w:sz="4" w:space="0" w:color="auto"/>
            </w:tcBorders>
          </w:tcPr>
          <w:p w14:paraId="5D9DD4B3" w14:textId="675CEFD9" w:rsidR="00D450EC" w:rsidRPr="00E75605" w:rsidRDefault="006C16B1" w:rsidP="006C16B1">
            <w:pPr>
              <w:rPr>
                <w:rFonts w:ascii="Poppins-Regular" w:hAnsi="Poppins-Regular"/>
                <w:sz w:val="22"/>
                <w:szCs w:val="22"/>
              </w:rPr>
            </w:pPr>
            <w:r>
              <w:rPr>
                <w:rFonts w:ascii="Poppins-Regular" w:hAnsi="Poppins-Regular"/>
                <w:sz w:val="22"/>
                <w:szCs w:val="22"/>
                <w:lang w:val="en-US"/>
              </w:rPr>
              <w:t xml:space="preserve">The </w:t>
            </w:r>
            <w:r w:rsidR="00D450EC" w:rsidRPr="00E75605">
              <w:rPr>
                <w:rFonts w:ascii="Poppins-Regular" w:hAnsi="Poppins-Regular"/>
                <w:sz w:val="22"/>
                <w:szCs w:val="22"/>
                <w:lang w:val="en-US"/>
              </w:rPr>
              <w:t xml:space="preserve">information recorded here will be held and used confidentially within Girlguiding for administration purposes and also within the DofE Charity. It will not be made available to any outside </w:t>
            </w:r>
            <w:proofErr w:type="spellStart"/>
            <w:r w:rsidR="00C052D9" w:rsidRPr="00E75605">
              <w:rPr>
                <w:rFonts w:ascii="Poppins-Regular" w:hAnsi="Poppins-Regular"/>
                <w:sz w:val="22"/>
                <w:szCs w:val="22"/>
                <w:lang w:val="en-US"/>
              </w:rPr>
              <w:t>organi</w:t>
            </w:r>
            <w:r w:rsidR="00C052D9">
              <w:rPr>
                <w:rFonts w:ascii="Poppins-Regular" w:hAnsi="Poppins-Regular"/>
                <w:sz w:val="22"/>
                <w:szCs w:val="22"/>
                <w:lang w:val="en-US"/>
              </w:rPr>
              <w:t>s</w:t>
            </w:r>
            <w:r w:rsidR="00C052D9" w:rsidRPr="00E75605">
              <w:rPr>
                <w:rFonts w:ascii="Poppins-Regular" w:hAnsi="Poppins-Regular"/>
                <w:sz w:val="22"/>
                <w:szCs w:val="22"/>
                <w:lang w:val="en-US"/>
              </w:rPr>
              <w:t>ation</w:t>
            </w:r>
            <w:proofErr w:type="spellEnd"/>
            <w:r w:rsidR="00D450EC" w:rsidRPr="00E75605">
              <w:rPr>
                <w:rFonts w:ascii="Poppins-Regular" w:hAnsi="Poppins-Regular"/>
                <w:sz w:val="22"/>
                <w:szCs w:val="22"/>
                <w:lang w:val="en-US"/>
              </w:rPr>
              <w:t>.</w:t>
            </w:r>
          </w:p>
          <w:p w14:paraId="0AF5B8D0" w14:textId="77777777" w:rsidR="00D450EC" w:rsidRPr="00E75605" w:rsidRDefault="00D450EC" w:rsidP="00D450EC">
            <w:pPr>
              <w:rPr>
                <w:rFonts w:ascii="Poppins-Regular" w:hAnsi="Poppins-Regular"/>
                <w:b/>
                <w:bCs/>
                <w:sz w:val="22"/>
                <w:szCs w:val="22"/>
              </w:rPr>
            </w:pPr>
          </w:p>
          <w:p w14:paraId="0FBFB89D" w14:textId="77777777" w:rsidR="00D450EC" w:rsidRPr="006C16B1" w:rsidRDefault="00D450EC" w:rsidP="00D450EC">
            <w:pPr>
              <w:rPr>
                <w:rFonts w:ascii="Poppins-SemiBold" w:hAnsi="Poppins-SemiBold"/>
                <w:sz w:val="22"/>
                <w:szCs w:val="22"/>
              </w:rPr>
            </w:pPr>
            <w:r w:rsidRPr="006C16B1">
              <w:rPr>
                <w:rFonts w:ascii="Poppins-SemiBold" w:hAnsi="Poppins-SemiBold"/>
                <w:bCs/>
                <w:sz w:val="22"/>
                <w:szCs w:val="22"/>
              </w:rPr>
              <w:t>Applicant signature</w:t>
            </w:r>
            <w:r w:rsidRPr="006C16B1">
              <w:rPr>
                <w:rFonts w:ascii="Poppins-SemiBold" w:hAnsi="Poppins-SemiBold"/>
                <w:sz w:val="22"/>
                <w:szCs w:val="22"/>
              </w:rPr>
              <w:t xml:space="preserve">…………………………………………………………………………………                 </w:t>
            </w:r>
            <w:r w:rsidRPr="006C16B1">
              <w:rPr>
                <w:rFonts w:ascii="Poppins-SemiBold" w:hAnsi="Poppins-SemiBold"/>
                <w:bCs/>
                <w:sz w:val="22"/>
                <w:szCs w:val="22"/>
              </w:rPr>
              <w:t xml:space="preserve"> Date</w:t>
            </w:r>
            <w:r w:rsidRPr="006C16B1">
              <w:rPr>
                <w:rFonts w:ascii="Poppins-SemiBold" w:hAnsi="Poppins-SemiBold"/>
                <w:sz w:val="22"/>
                <w:szCs w:val="22"/>
              </w:rPr>
              <w:t xml:space="preserve"> …………………………</w:t>
            </w:r>
          </w:p>
          <w:p w14:paraId="491A2997" w14:textId="77777777" w:rsidR="00D450EC" w:rsidRPr="00E75605" w:rsidRDefault="00D450EC" w:rsidP="00D450EC">
            <w:pPr>
              <w:rPr>
                <w:rFonts w:ascii="Poppins-Regular" w:hAnsi="Poppins-Regular"/>
                <w:sz w:val="22"/>
                <w:szCs w:val="22"/>
              </w:rPr>
            </w:pPr>
          </w:p>
          <w:p w14:paraId="066C330F" w14:textId="4DEECEE9" w:rsidR="00D450EC" w:rsidRPr="00E75605" w:rsidRDefault="00D450EC" w:rsidP="006C16B1">
            <w:pPr>
              <w:rPr>
                <w:rFonts w:ascii="Poppins-Regular" w:hAnsi="Poppins-Regular"/>
                <w:sz w:val="22"/>
                <w:szCs w:val="22"/>
              </w:rPr>
            </w:pPr>
            <w:r w:rsidRPr="00E75605">
              <w:rPr>
                <w:rFonts w:ascii="Poppins-Regular" w:hAnsi="Poppins-Regular"/>
                <w:bCs/>
                <w:sz w:val="22"/>
                <w:szCs w:val="22"/>
              </w:rPr>
              <w:t>Consent of parent or guardian</w:t>
            </w:r>
            <w:r w:rsidRPr="00E75605">
              <w:rPr>
                <w:rFonts w:ascii="Poppins-Regular" w:hAnsi="Poppins-Regular"/>
                <w:sz w:val="22"/>
                <w:szCs w:val="22"/>
              </w:rPr>
              <w:t xml:space="preserve"> (for young people under 18 years of age). Having seen information about the Duke of Edinburgh Award Scheme, I agree that my daughter/ward can participate in the scheme.</w:t>
            </w:r>
          </w:p>
          <w:p w14:paraId="7FEF6E9B" w14:textId="77777777" w:rsidR="00D450EC" w:rsidRPr="006C16B1" w:rsidRDefault="00D450EC" w:rsidP="00D450EC">
            <w:pPr>
              <w:rPr>
                <w:rFonts w:ascii="Poppins-SemiBold" w:hAnsi="Poppins-SemiBold"/>
                <w:sz w:val="22"/>
                <w:szCs w:val="22"/>
              </w:rPr>
            </w:pPr>
            <w:r w:rsidRPr="006C16B1">
              <w:rPr>
                <w:rFonts w:ascii="Poppins-SemiBold" w:hAnsi="Poppins-SemiBold"/>
                <w:bCs/>
                <w:sz w:val="22"/>
                <w:szCs w:val="22"/>
              </w:rPr>
              <w:t>Signature of parent/guardian</w:t>
            </w:r>
            <w:r w:rsidRPr="006C16B1">
              <w:rPr>
                <w:rFonts w:ascii="Poppins-SemiBold" w:hAnsi="Poppins-SemiBold"/>
                <w:sz w:val="22"/>
                <w:szCs w:val="22"/>
              </w:rPr>
              <w:t xml:space="preserve"> ………………………………………………………………………………………………………………………</w:t>
            </w:r>
          </w:p>
          <w:p w14:paraId="1F733E4D" w14:textId="77777777" w:rsidR="006212BA" w:rsidRPr="006C16B1" w:rsidRDefault="006212BA" w:rsidP="00D450EC">
            <w:pPr>
              <w:rPr>
                <w:rFonts w:ascii="Poppins-SemiBold" w:hAnsi="Poppins-SemiBold"/>
                <w:bCs/>
                <w:sz w:val="22"/>
                <w:szCs w:val="22"/>
              </w:rPr>
            </w:pPr>
          </w:p>
          <w:p w14:paraId="2329CB8B" w14:textId="77777777" w:rsidR="00D450EC" w:rsidRPr="00E75605" w:rsidRDefault="00D450EC" w:rsidP="00D450EC">
            <w:pPr>
              <w:rPr>
                <w:rFonts w:ascii="Poppins-Regular" w:hAnsi="Poppins-Regular"/>
                <w:sz w:val="22"/>
                <w:szCs w:val="22"/>
              </w:rPr>
            </w:pPr>
            <w:r w:rsidRPr="006C16B1">
              <w:rPr>
                <w:rFonts w:ascii="Poppins-SemiBold" w:hAnsi="Poppins-SemiBold"/>
                <w:bCs/>
                <w:sz w:val="22"/>
                <w:szCs w:val="22"/>
              </w:rPr>
              <w:t>Please print name</w:t>
            </w:r>
            <w:r w:rsidRPr="006C16B1">
              <w:rPr>
                <w:rFonts w:ascii="Poppins-SemiBold" w:hAnsi="Poppins-SemiBold"/>
                <w:sz w:val="22"/>
                <w:szCs w:val="22"/>
              </w:rPr>
              <w:t xml:space="preserve"> ………………………………………………………………………</w:t>
            </w:r>
            <w:r w:rsidRPr="006C16B1">
              <w:rPr>
                <w:rFonts w:ascii="Poppins-SemiBold" w:hAnsi="Poppins-SemiBold"/>
                <w:sz w:val="22"/>
                <w:szCs w:val="22"/>
              </w:rPr>
              <w:tab/>
            </w:r>
            <w:r w:rsidRPr="006C16B1">
              <w:rPr>
                <w:rFonts w:ascii="Poppins-SemiBold" w:hAnsi="Poppins-SemiBold"/>
                <w:bCs/>
                <w:sz w:val="22"/>
                <w:szCs w:val="22"/>
              </w:rPr>
              <w:t xml:space="preserve"> Date</w:t>
            </w:r>
            <w:r w:rsidRPr="006C16B1">
              <w:rPr>
                <w:rFonts w:ascii="Poppins-SemiBold" w:hAnsi="Poppins-SemiBold"/>
                <w:sz w:val="22"/>
                <w:szCs w:val="22"/>
              </w:rPr>
              <w:t xml:space="preserve"> ……………………………………………</w:t>
            </w:r>
          </w:p>
        </w:tc>
      </w:tr>
    </w:tbl>
    <w:p w14:paraId="5E6C955B" w14:textId="6F5B8B4B" w:rsidR="00C55968" w:rsidRPr="00E75605" w:rsidRDefault="00C55968" w:rsidP="003B5A56">
      <w:pPr>
        <w:rPr>
          <w:rFonts w:ascii="Poppins-Regular" w:hAnsi="Poppins-Regular"/>
          <w:sz w:val="22"/>
          <w:szCs w:val="22"/>
        </w:rPr>
      </w:pPr>
    </w:p>
    <w:sectPr w:rsidR="00C55968" w:rsidRPr="00E75605" w:rsidSect="00012A6E">
      <w:headerReference w:type="default" r:id="rId13"/>
      <w:pgSz w:w="11900" w:h="16840"/>
      <w:pgMar w:top="720" w:right="720" w:bottom="720" w:left="720" w:header="680" w:footer="1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973B1" w14:textId="77777777" w:rsidR="00FC54E8" w:rsidRDefault="00FC54E8" w:rsidP="002A34BC">
      <w:r>
        <w:separator/>
      </w:r>
    </w:p>
  </w:endnote>
  <w:endnote w:type="continuationSeparator" w:id="0">
    <w:p w14:paraId="560846ED" w14:textId="77777777" w:rsidR="00FC54E8" w:rsidRDefault="00FC54E8" w:rsidP="002A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MS">
    <w:altName w:val="Trebuchet MS"/>
    <w:panose1 w:val="00000000000000000000"/>
    <w:charset w:val="00"/>
    <w:family w:val="roman"/>
    <w:notTrueType/>
    <w:pitch w:val="default"/>
  </w:font>
  <w:font w:name="Poppins-Bold">
    <w:altName w:val="Poppins"/>
    <w:charset w:val="58"/>
    <w:family w:val="auto"/>
    <w:pitch w:val="variable"/>
    <w:sig w:usb0="00008007" w:usb1="00000000" w:usb2="00000000" w:usb3="00000000" w:csb0="00000093" w:csb1="00000000"/>
  </w:font>
  <w:font w:name="Poppins-Regular">
    <w:altName w:val="Poppins"/>
    <w:charset w:val="58"/>
    <w:family w:val="auto"/>
    <w:pitch w:val="variable"/>
    <w:sig w:usb0="00008007" w:usb1="00000000" w:usb2="00000000" w:usb3="00000000" w:csb0="00000093" w:csb1="00000000"/>
  </w:font>
  <w:font w:name="Poppins-SemiBold">
    <w:altName w:val="Poppins"/>
    <w:charset w:val="58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17E71" w14:textId="77777777" w:rsidR="00FC54E8" w:rsidRDefault="00FC54E8" w:rsidP="002A34BC">
      <w:r>
        <w:separator/>
      </w:r>
    </w:p>
  </w:footnote>
  <w:footnote w:type="continuationSeparator" w:id="0">
    <w:p w14:paraId="0DED5B71" w14:textId="77777777" w:rsidR="00FC54E8" w:rsidRDefault="00FC54E8" w:rsidP="002A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4"/>
      <w:gridCol w:w="5372"/>
    </w:tblGrid>
    <w:tr w:rsidR="00E75605" w14:paraId="3535631C" w14:textId="77777777" w:rsidTr="00C052D9">
      <w:trPr>
        <w:trHeight w:val="1848"/>
      </w:trPr>
      <w:tc>
        <w:tcPr>
          <w:tcW w:w="5304" w:type="dxa"/>
        </w:tcPr>
        <w:p w14:paraId="658703FF" w14:textId="6240FB01" w:rsidR="00E75605" w:rsidRDefault="00E75605" w:rsidP="00B6194D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64384" behindDoc="0" locked="0" layoutInCell="1" allowOverlap="1" wp14:anchorId="4FE32B3D" wp14:editId="3628705B">
                <wp:simplePos x="0" y="0"/>
                <wp:positionH relativeFrom="column">
                  <wp:posOffset>-5080</wp:posOffset>
                </wp:positionH>
                <wp:positionV relativeFrom="paragraph">
                  <wp:posOffset>0</wp:posOffset>
                </wp:positionV>
                <wp:extent cx="848995" cy="1054100"/>
                <wp:effectExtent l="0" t="0" r="0" b="12700"/>
                <wp:wrapTight wrapText="bothSides">
                  <wp:wrapPolygon edited="0">
                    <wp:start x="7755" y="0"/>
                    <wp:lineTo x="2585" y="4684"/>
                    <wp:lineTo x="0" y="7287"/>
                    <wp:lineTo x="0" y="16655"/>
                    <wp:lineTo x="5170" y="16655"/>
                    <wp:lineTo x="0" y="19258"/>
                    <wp:lineTo x="0" y="21340"/>
                    <wp:lineTo x="12924" y="21340"/>
                    <wp:lineTo x="16802" y="21340"/>
                    <wp:lineTo x="20679" y="21340"/>
                    <wp:lineTo x="20679" y="6766"/>
                    <wp:lineTo x="12924" y="0"/>
                    <wp:lineTo x="7755" y="0"/>
                  </wp:wrapPolygon>
                </wp:wrapTight>
                <wp:docPr id="2" name="Picture 2" descr="Macintosh HD:Users:katiesturgess:Downloads:Primary Logo 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katiesturgess:Downloads:Primary Logo Blue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56" t="6946" r="8632" b="7386"/>
                        <a:stretch/>
                      </pic:blipFill>
                      <pic:spPr bwMode="auto">
                        <a:xfrm>
                          <a:off x="0" y="0"/>
                          <a:ext cx="848995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72" w:type="dxa"/>
        </w:tcPr>
        <w:p w14:paraId="07B13B1C" w14:textId="54466B88" w:rsidR="00E75605" w:rsidRDefault="00C052D9" w:rsidP="00B6194D">
          <w:pPr>
            <w:pStyle w:val="Header"/>
            <w:jc w:val="right"/>
          </w:pPr>
          <w:r w:rsidRPr="00C052D9">
            <w:rPr>
              <w:rFonts w:ascii="Poppins-Regular" w:hAnsi="Poppins-Regular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63360" behindDoc="1" locked="0" layoutInCell="1" allowOverlap="1" wp14:anchorId="1B0AD28F" wp14:editId="3F501B85">
                <wp:simplePos x="0" y="0"/>
                <wp:positionH relativeFrom="column">
                  <wp:posOffset>289560</wp:posOffset>
                </wp:positionH>
                <wp:positionV relativeFrom="paragraph">
                  <wp:posOffset>254000</wp:posOffset>
                </wp:positionV>
                <wp:extent cx="3065780" cy="869950"/>
                <wp:effectExtent l="0" t="0" r="7620" b="0"/>
                <wp:wrapTight wrapText="bothSides">
                  <wp:wrapPolygon edited="0">
                    <wp:start x="0" y="0"/>
                    <wp:lineTo x="0" y="20812"/>
                    <wp:lineTo x="21475" y="20812"/>
                    <wp:lineTo x="21475" y="0"/>
                    <wp:lineTo x="0" y="0"/>
                  </wp:wrapPolygon>
                </wp:wrapTight>
                <wp:docPr id="6" name="Picture 6" descr="DofE Full logo - gunmetal 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fE Full logo - gunmetal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578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052D9">
            <w:rPr>
              <w:rFonts w:ascii="Poppins-Regular" w:hAnsi="Poppins-Regular"/>
              <w:sz w:val="20"/>
              <w:szCs w:val="20"/>
            </w:rPr>
            <w:t xml:space="preserve">Updated </w:t>
          </w:r>
          <w:r w:rsidR="00A479E6">
            <w:rPr>
              <w:rFonts w:ascii="Poppins-Regular" w:hAnsi="Poppins-Regular"/>
              <w:sz w:val="20"/>
              <w:szCs w:val="20"/>
            </w:rPr>
            <w:t>1</w:t>
          </w:r>
          <w:r w:rsidR="0046209D">
            <w:rPr>
              <w:rFonts w:ascii="Poppins-Regular" w:hAnsi="Poppins-Regular"/>
              <w:sz w:val="20"/>
              <w:szCs w:val="20"/>
            </w:rPr>
            <w:t>7</w:t>
          </w:r>
          <w:r w:rsidR="00A479E6">
            <w:rPr>
              <w:rFonts w:ascii="Poppins-Regular" w:hAnsi="Poppins-Regular"/>
              <w:sz w:val="20"/>
              <w:szCs w:val="20"/>
            </w:rPr>
            <w:t xml:space="preserve"> September</w:t>
          </w:r>
          <w:r w:rsidRPr="00C052D9">
            <w:rPr>
              <w:rFonts w:ascii="Poppins-Regular" w:hAnsi="Poppins-Regular"/>
              <w:sz w:val="20"/>
              <w:szCs w:val="20"/>
            </w:rPr>
            <w:t xml:space="preserve"> 202</w:t>
          </w:r>
          <w:r w:rsidR="00BB0781">
            <w:rPr>
              <w:rFonts w:ascii="Poppins-Regular" w:hAnsi="Poppins-Regular"/>
              <w:sz w:val="20"/>
              <w:szCs w:val="20"/>
            </w:rPr>
            <w:t>4</w:t>
          </w:r>
          <w:r>
            <w:br/>
          </w:r>
        </w:p>
      </w:tc>
    </w:tr>
  </w:tbl>
  <w:p w14:paraId="7CEF926F" w14:textId="77777777" w:rsidR="00E75605" w:rsidRPr="00592206" w:rsidRDefault="00E75605" w:rsidP="00C052D9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28D0"/>
    <w:multiLevelType w:val="hybridMultilevel"/>
    <w:tmpl w:val="B7326FD4"/>
    <w:lvl w:ilvl="0" w:tplc="6E682290">
      <w:numFmt w:val="bullet"/>
      <w:lvlText w:val="-"/>
      <w:lvlJc w:val="left"/>
      <w:pPr>
        <w:ind w:left="720" w:hanging="360"/>
      </w:pPr>
      <w:rPr>
        <w:rFonts w:ascii="Trebuchet MS" w:eastAsiaTheme="majorEastAsia" w:hAnsi="Trebuchet MS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E30A8"/>
    <w:multiLevelType w:val="hybridMultilevel"/>
    <w:tmpl w:val="1018E7E0"/>
    <w:lvl w:ilvl="0" w:tplc="1F9CF9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B36D23"/>
    <w:multiLevelType w:val="hybridMultilevel"/>
    <w:tmpl w:val="2B3AD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CE4628"/>
    <w:multiLevelType w:val="hybridMultilevel"/>
    <w:tmpl w:val="BDAC0D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FC3EB3"/>
    <w:multiLevelType w:val="hybridMultilevel"/>
    <w:tmpl w:val="32461A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DD1E4B"/>
    <w:multiLevelType w:val="hybridMultilevel"/>
    <w:tmpl w:val="982A12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160BFB"/>
    <w:multiLevelType w:val="hybridMultilevel"/>
    <w:tmpl w:val="FA88F93C"/>
    <w:lvl w:ilvl="0" w:tplc="D9BA461C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A872C5B"/>
    <w:multiLevelType w:val="hybridMultilevel"/>
    <w:tmpl w:val="913E610E"/>
    <w:lvl w:ilvl="0" w:tplc="6E682290">
      <w:numFmt w:val="bullet"/>
      <w:lvlText w:val="-"/>
      <w:lvlJc w:val="left"/>
      <w:pPr>
        <w:ind w:left="1080" w:hanging="360"/>
      </w:pPr>
      <w:rPr>
        <w:rFonts w:ascii="Trebuchet MS" w:eastAsiaTheme="majorEastAsia" w:hAnsi="Trebuchet MS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ED2ED0"/>
    <w:multiLevelType w:val="singleLevel"/>
    <w:tmpl w:val="29A63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BFE32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5168EC"/>
    <w:multiLevelType w:val="hybridMultilevel"/>
    <w:tmpl w:val="53AA2242"/>
    <w:lvl w:ilvl="0" w:tplc="6E682290">
      <w:numFmt w:val="bullet"/>
      <w:lvlText w:val="-"/>
      <w:lvlJc w:val="left"/>
      <w:pPr>
        <w:ind w:left="720" w:hanging="360"/>
      </w:pPr>
      <w:rPr>
        <w:rFonts w:ascii="Trebuchet MS" w:eastAsiaTheme="majorEastAsia" w:hAnsi="Trebuchet MS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327790">
    <w:abstractNumId w:val="9"/>
  </w:num>
  <w:num w:numId="2" w16cid:durableId="1564559898">
    <w:abstractNumId w:val="8"/>
  </w:num>
  <w:num w:numId="3" w16cid:durableId="2007172380">
    <w:abstractNumId w:val="2"/>
  </w:num>
  <w:num w:numId="4" w16cid:durableId="2048600726">
    <w:abstractNumId w:val="5"/>
  </w:num>
  <w:num w:numId="5" w16cid:durableId="1476414452">
    <w:abstractNumId w:val="4"/>
  </w:num>
  <w:num w:numId="6" w16cid:durableId="556866491">
    <w:abstractNumId w:val="3"/>
  </w:num>
  <w:num w:numId="7" w16cid:durableId="1937640367">
    <w:abstractNumId w:val="1"/>
  </w:num>
  <w:num w:numId="8" w16cid:durableId="1239831311">
    <w:abstractNumId w:val="6"/>
  </w:num>
  <w:num w:numId="9" w16cid:durableId="693766800">
    <w:abstractNumId w:val="10"/>
  </w:num>
  <w:num w:numId="10" w16cid:durableId="116031145">
    <w:abstractNumId w:val="7"/>
  </w:num>
  <w:num w:numId="11" w16cid:durableId="105455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PubVPasteboard_" w:val="13"/>
    <w:docVar w:name="OpenInPublishingView" w:val="0"/>
    <w:docVar w:name="PublishingViewTables" w:val="0"/>
  </w:docVars>
  <w:rsids>
    <w:rsidRoot w:val="00F17397"/>
    <w:rsid w:val="00012A6E"/>
    <w:rsid w:val="000667D2"/>
    <w:rsid w:val="000961C2"/>
    <w:rsid w:val="000B20F4"/>
    <w:rsid w:val="000C09B1"/>
    <w:rsid w:val="000E4BF6"/>
    <w:rsid w:val="00110163"/>
    <w:rsid w:val="001106C9"/>
    <w:rsid w:val="0013422D"/>
    <w:rsid w:val="001555F1"/>
    <w:rsid w:val="00161115"/>
    <w:rsid w:val="00197766"/>
    <w:rsid w:val="001B71DA"/>
    <w:rsid w:val="001F73A3"/>
    <w:rsid w:val="00227F18"/>
    <w:rsid w:val="002902BE"/>
    <w:rsid w:val="002A34BC"/>
    <w:rsid w:val="002A5371"/>
    <w:rsid w:val="002B331C"/>
    <w:rsid w:val="002C4D4E"/>
    <w:rsid w:val="002F524C"/>
    <w:rsid w:val="0035786D"/>
    <w:rsid w:val="00395DBC"/>
    <w:rsid w:val="003A261D"/>
    <w:rsid w:val="003B5A56"/>
    <w:rsid w:val="003C6DD7"/>
    <w:rsid w:val="003E2F2B"/>
    <w:rsid w:val="003F6AC2"/>
    <w:rsid w:val="00406A60"/>
    <w:rsid w:val="00413839"/>
    <w:rsid w:val="00413CF0"/>
    <w:rsid w:val="00424BEB"/>
    <w:rsid w:val="00426382"/>
    <w:rsid w:val="0043046B"/>
    <w:rsid w:val="0043688B"/>
    <w:rsid w:val="0046209D"/>
    <w:rsid w:val="00463F28"/>
    <w:rsid w:val="00490E53"/>
    <w:rsid w:val="004A2D7B"/>
    <w:rsid w:val="004A3BCD"/>
    <w:rsid w:val="004B2DC4"/>
    <w:rsid w:val="004B7C1D"/>
    <w:rsid w:val="004C1CA0"/>
    <w:rsid w:val="004D6DE2"/>
    <w:rsid w:val="004F0737"/>
    <w:rsid w:val="00520E98"/>
    <w:rsid w:val="00527192"/>
    <w:rsid w:val="00537795"/>
    <w:rsid w:val="00574432"/>
    <w:rsid w:val="005812F7"/>
    <w:rsid w:val="005816D4"/>
    <w:rsid w:val="00592206"/>
    <w:rsid w:val="00593E57"/>
    <w:rsid w:val="00596E20"/>
    <w:rsid w:val="005A16D3"/>
    <w:rsid w:val="005A3970"/>
    <w:rsid w:val="005C2D18"/>
    <w:rsid w:val="005D70EA"/>
    <w:rsid w:val="00610D63"/>
    <w:rsid w:val="006212BA"/>
    <w:rsid w:val="00621E46"/>
    <w:rsid w:val="00647FC5"/>
    <w:rsid w:val="00654AFF"/>
    <w:rsid w:val="006608B4"/>
    <w:rsid w:val="0068214E"/>
    <w:rsid w:val="00691430"/>
    <w:rsid w:val="006A2168"/>
    <w:rsid w:val="006A53AE"/>
    <w:rsid w:val="006C16B1"/>
    <w:rsid w:val="006E6FDD"/>
    <w:rsid w:val="00703BBC"/>
    <w:rsid w:val="00767FCB"/>
    <w:rsid w:val="0077199F"/>
    <w:rsid w:val="00775075"/>
    <w:rsid w:val="0078309C"/>
    <w:rsid w:val="007C31DA"/>
    <w:rsid w:val="007D56C5"/>
    <w:rsid w:val="007D7B4F"/>
    <w:rsid w:val="00820196"/>
    <w:rsid w:val="00855D7C"/>
    <w:rsid w:val="008A5DBF"/>
    <w:rsid w:val="008B21DE"/>
    <w:rsid w:val="008F3B71"/>
    <w:rsid w:val="008F59B2"/>
    <w:rsid w:val="00902CC5"/>
    <w:rsid w:val="00944094"/>
    <w:rsid w:val="00960E1A"/>
    <w:rsid w:val="00965A5F"/>
    <w:rsid w:val="00972A67"/>
    <w:rsid w:val="009836E2"/>
    <w:rsid w:val="009D7383"/>
    <w:rsid w:val="009E6E49"/>
    <w:rsid w:val="00A12352"/>
    <w:rsid w:val="00A2679F"/>
    <w:rsid w:val="00A479E6"/>
    <w:rsid w:val="00A53BE2"/>
    <w:rsid w:val="00AA02B1"/>
    <w:rsid w:val="00AA36EB"/>
    <w:rsid w:val="00AA38D5"/>
    <w:rsid w:val="00AB7701"/>
    <w:rsid w:val="00AC3E1D"/>
    <w:rsid w:val="00AC4F35"/>
    <w:rsid w:val="00AF4D8E"/>
    <w:rsid w:val="00B32475"/>
    <w:rsid w:val="00B42DEE"/>
    <w:rsid w:val="00B511E2"/>
    <w:rsid w:val="00B6194D"/>
    <w:rsid w:val="00B72871"/>
    <w:rsid w:val="00BB0781"/>
    <w:rsid w:val="00BB1FBF"/>
    <w:rsid w:val="00BD369F"/>
    <w:rsid w:val="00BD55C6"/>
    <w:rsid w:val="00BD6A4D"/>
    <w:rsid w:val="00BF4B35"/>
    <w:rsid w:val="00C052D9"/>
    <w:rsid w:val="00C05B0D"/>
    <w:rsid w:val="00C10C92"/>
    <w:rsid w:val="00C17292"/>
    <w:rsid w:val="00C46D85"/>
    <w:rsid w:val="00C55968"/>
    <w:rsid w:val="00C8278E"/>
    <w:rsid w:val="00C96634"/>
    <w:rsid w:val="00CA24EB"/>
    <w:rsid w:val="00CB1D89"/>
    <w:rsid w:val="00CB2DCE"/>
    <w:rsid w:val="00CB3AA4"/>
    <w:rsid w:val="00CB64CE"/>
    <w:rsid w:val="00CD4D33"/>
    <w:rsid w:val="00CE1DE6"/>
    <w:rsid w:val="00D224FE"/>
    <w:rsid w:val="00D27D51"/>
    <w:rsid w:val="00D4079A"/>
    <w:rsid w:val="00D450EC"/>
    <w:rsid w:val="00D51A91"/>
    <w:rsid w:val="00D848AB"/>
    <w:rsid w:val="00DE001B"/>
    <w:rsid w:val="00E02253"/>
    <w:rsid w:val="00E02407"/>
    <w:rsid w:val="00E13192"/>
    <w:rsid w:val="00E5143C"/>
    <w:rsid w:val="00E72A42"/>
    <w:rsid w:val="00E75605"/>
    <w:rsid w:val="00E81246"/>
    <w:rsid w:val="00EC0625"/>
    <w:rsid w:val="00ED15F7"/>
    <w:rsid w:val="00F1262F"/>
    <w:rsid w:val="00F13465"/>
    <w:rsid w:val="00F17397"/>
    <w:rsid w:val="00F25CB2"/>
    <w:rsid w:val="00F34316"/>
    <w:rsid w:val="00F45387"/>
    <w:rsid w:val="00F660A9"/>
    <w:rsid w:val="00F7526F"/>
    <w:rsid w:val="00FA1386"/>
    <w:rsid w:val="00FB5021"/>
    <w:rsid w:val="00FC169E"/>
    <w:rsid w:val="00FC54E8"/>
    <w:rsid w:val="00FC5675"/>
    <w:rsid w:val="21A595FF"/>
    <w:rsid w:val="24570769"/>
    <w:rsid w:val="3334D244"/>
    <w:rsid w:val="3F0321C7"/>
    <w:rsid w:val="42F04028"/>
    <w:rsid w:val="58859E39"/>
    <w:rsid w:val="631F1964"/>
    <w:rsid w:val="6C14C254"/>
    <w:rsid w:val="71092EA1"/>
    <w:rsid w:val="72C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E323F8"/>
  <w15:docId w15:val="{F366398C-43B9-49DB-83DA-2DDDF980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432"/>
  </w:style>
  <w:style w:type="paragraph" w:styleId="Heading1">
    <w:name w:val="heading 1"/>
    <w:basedOn w:val="Normal"/>
    <w:next w:val="Normal"/>
    <w:link w:val="Heading1Char"/>
    <w:qFormat/>
    <w:rsid w:val="00413839"/>
    <w:pPr>
      <w:spacing w:before="60" w:after="60"/>
      <w:ind w:left="72" w:right="72"/>
      <w:jc w:val="center"/>
      <w:outlineLvl w:val="0"/>
    </w:pPr>
    <w:rPr>
      <w:rFonts w:ascii="Arial" w:eastAsia="Times New Roman" w:hAnsi="Arial" w:cs="Times New Roman"/>
      <w:b/>
      <w:color w:val="FFFFFF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B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B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A34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4BC"/>
  </w:style>
  <w:style w:type="paragraph" w:styleId="Footer">
    <w:name w:val="footer"/>
    <w:basedOn w:val="Normal"/>
    <w:link w:val="FooterChar"/>
    <w:uiPriority w:val="99"/>
    <w:unhideWhenUsed/>
    <w:rsid w:val="002A34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4BC"/>
  </w:style>
  <w:style w:type="paragraph" w:styleId="BalloonText">
    <w:name w:val="Balloon Text"/>
    <w:basedOn w:val="Normal"/>
    <w:link w:val="BalloonTextChar"/>
    <w:uiPriority w:val="99"/>
    <w:semiHidden/>
    <w:unhideWhenUsed/>
    <w:rsid w:val="00F126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2F"/>
    <w:rPr>
      <w:rFonts w:ascii="Lucida Grande" w:hAnsi="Lucida Grande" w:cs="Lucida Grande"/>
      <w:sz w:val="18"/>
      <w:szCs w:val="18"/>
    </w:rPr>
  </w:style>
  <w:style w:type="paragraph" w:customStyle="1" w:styleId="Footertext">
    <w:name w:val="Footer text"/>
    <w:basedOn w:val="Normal"/>
    <w:uiPriority w:val="99"/>
    <w:rsid w:val="00AB7701"/>
    <w:pPr>
      <w:widowControl w:val="0"/>
      <w:autoSpaceDE w:val="0"/>
      <w:autoSpaceDN w:val="0"/>
      <w:adjustRightInd w:val="0"/>
      <w:spacing w:after="52" w:line="220" w:lineRule="atLeast"/>
      <w:textAlignment w:val="center"/>
    </w:pPr>
    <w:rPr>
      <w:rFonts w:ascii="TrebuchetMS" w:hAnsi="TrebuchetMS" w:cs="TrebuchetMS"/>
      <w:color w:val="FFFFFF"/>
      <w:sz w:val="18"/>
      <w:szCs w:val="18"/>
    </w:rPr>
  </w:style>
  <w:style w:type="character" w:styleId="Hyperlink">
    <w:name w:val="Hyperlink"/>
    <w:unhideWhenUsed/>
    <w:rsid w:val="00944094"/>
    <w:rPr>
      <w:color w:val="0000FF"/>
      <w:u w:val="single"/>
    </w:rPr>
  </w:style>
  <w:style w:type="table" w:styleId="TableGrid">
    <w:name w:val="Table Grid"/>
    <w:basedOn w:val="TableNormal"/>
    <w:uiPriority w:val="59"/>
    <w:rsid w:val="00944094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13839"/>
    <w:rPr>
      <w:rFonts w:ascii="Arial" w:eastAsia="Times New Roman" w:hAnsi="Arial" w:cs="Times New Roman"/>
      <w:b/>
      <w:color w:val="FFFFFF"/>
      <w:sz w:val="20"/>
      <w:szCs w:val="20"/>
      <w:lang w:val="en-US"/>
    </w:rPr>
  </w:style>
  <w:style w:type="paragraph" w:customStyle="1" w:styleId="TableText">
    <w:name w:val="TableText"/>
    <w:basedOn w:val="TableData"/>
    <w:rsid w:val="00413839"/>
    <w:pPr>
      <w:tabs>
        <w:tab w:val="clear" w:pos="864"/>
      </w:tabs>
    </w:pPr>
  </w:style>
  <w:style w:type="paragraph" w:customStyle="1" w:styleId="TableData">
    <w:name w:val="TableData"/>
    <w:basedOn w:val="Normal"/>
    <w:rsid w:val="00413839"/>
    <w:pPr>
      <w:tabs>
        <w:tab w:val="decimal" w:pos="864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ColumnHead">
    <w:name w:val="ColumnHead"/>
    <w:basedOn w:val="Normal"/>
    <w:rsid w:val="00413839"/>
    <w:pPr>
      <w:jc w:val="center"/>
    </w:pPr>
    <w:rPr>
      <w:rFonts w:ascii="Arial" w:eastAsia="Times New Roman" w:hAnsi="Arial" w:cs="Times New Roman"/>
      <w:b/>
      <w:caps/>
      <w:sz w:val="20"/>
      <w:szCs w:val="20"/>
      <w:lang w:val="en-US"/>
    </w:rPr>
  </w:style>
  <w:style w:type="paragraph" w:customStyle="1" w:styleId="DatesNotes">
    <w:name w:val="Dates/Notes"/>
    <w:basedOn w:val="Normal"/>
    <w:rsid w:val="00413839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NonDecimalTableData">
    <w:name w:val="NonDecimalTableData"/>
    <w:basedOn w:val="TableData"/>
    <w:rsid w:val="00413839"/>
    <w:pPr>
      <w:tabs>
        <w:tab w:val="clear" w:pos="864"/>
        <w:tab w:val="right" w:pos="1008"/>
      </w:tabs>
    </w:pPr>
  </w:style>
  <w:style w:type="paragraph" w:styleId="Caption">
    <w:name w:val="caption"/>
    <w:basedOn w:val="Normal"/>
    <w:next w:val="Normal"/>
    <w:qFormat/>
    <w:rsid w:val="00413839"/>
    <w:pPr>
      <w:jc w:val="center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NoSpacing">
    <w:name w:val="No Spacing"/>
    <w:uiPriority w:val="1"/>
    <w:qFormat/>
    <w:rsid w:val="00413839"/>
  </w:style>
  <w:style w:type="paragraph" w:customStyle="1" w:styleId="Legalese">
    <w:name w:val="Legalese"/>
    <w:basedOn w:val="Normal"/>
    <w:rsid w:val="00AA36EB"/>
    <w:rPr>
      <w:rFonts w:ascii="Arial" w:eastAsia="Times New Roman" w:hAnsi="Arial" w:cs="Times New Roman"/>
      <w:sz w:val="16"/>
      <w:szCs w:val="20"/>
      <w:lang w:val="en-US"/>
    </w:rPr>
  </w:style>
  <w:style w:type="character" w:styleId="PageNumber">
    <w:name w:val="page number"/>
    <w:basedOn w:val="DefaultParagraphFont"/>
    <w:rsid w:val="009836E2"/>
  </w:style>
  <w:style w:type="paragraph" w:customStyle="1" w:styleId="p5">
    <w:name w:val="p5"/>
    <w:basedOn w:val="Normal"/>
    <w:rsid w:val="004F0737"/>
    <w:pPr>
      <w:tabs>
        <w:tab w:val="left" w:pos="720"/>
      </w:tabs>
      <w:spacing w:line="500" w:lineRule="atLeast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p7">
    <w:name w:val="p7"/>
    <w:basedOn w:val="Normal"/>
    <w:rsid w:val="004F0737"/>
    <w:pPr>
      <w:spacing w:line="240" w:lineRule="atLeast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p8">
    <w:name w:val="p8"/>
    <w:basedOn w:val="Normal"/>
    <w:rsid w:val="004F0737"/>
    <w:pPr>
      <w:spacing w:line="240" w:lineRule="atLeast"/>
      <w:ind w:left="66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2">
    <w:name w:val="t2"/>
    <w:basedOn w:val="Normal"/>
    <w:rsid w:val="004F0737"/>
    <w:pPr>
      <w:spacing w:line="240" w:lineRule="atLeast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F3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8F3B71"/>
    <w:rPr>
      <w:rFonts w:ascii="Trebuchet MS" w:eastAsia="Times New Roman" w:hAnsi="Trebuchet M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F3B71"/>
    <w:rPr>
      <w:rFonts w:ascii="Trebuchet MS" w:eastAsia="Times New Roman" w:hAnsi="Trebuchet M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A13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6D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fe@girlguidinglaser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h@girlguidinglaser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92BF0D1859242B79CF4A12A90BA4A" ma:contentTypeVersion="13" ma:contentTypeDescription="Create a new document." ma:contentTypeScope="" ma:versionID="9e9f7d67da3c52731b48529fd972e17a">
  <xsd:schema xmlns:xsd="http://www.w3.org/2001/XMLSchema" xmlns:xs="http://www.w3.org/2001/XMLSchema" xmlns:p="http://schemas.microsoft.com/office/2006/metadata/properties" xmlns:ns2="614fdb9f-dca8-4eca-a1e2-8291e8005c79" xmlns:ns3="0eab6d3c-d15c-43dc-89a1-f77de65fedb8" targetNamespace="http://schemas.microsoft.com/office/2006/metadata/properties" ma:root="true" ma:fieldsID="4b6ab68ad38ad7b4b11ecf555d5709d9" ns2:_="" ns3:_="">
    <xsd:import namespace="614fdb9f-dca8-4eca-a1e2-8291e8005c79"/>
    <xsd:import namespace="0eab6d3c-d15c-43dc-89a1-f77de65fe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fdb9f-dca8-4eca-a1e2-8291e8005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b6d3c-d15c-43dc-89a1-f77de65fe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B68AE-01EB-FE4F-970A-8DF7FA93C0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90DF9-AD7A-4CCC-8CE2-C79BBC9EFD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78E476-F80D-4BA8-BA64-9D905A440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00FA7-7A65-4F11-9553-722424ED3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fdb9f-dca8-4eca-a1e2-8291e8005c79"/>
    <ds:schemaRef ds:uri="0eab6d3c-d15c-43dc-89a1-f77de65fe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Girlguiding UK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Daniel</dc:creator>
  <cp:lastModifiedBy>Katie Sturgess</cp:lastModifiedBy>
  <cp:revision>11</cp:revision>
  <cp:lastPrinted>2015-04-21T09:07:00Z</cp:lastPrinted>
  <dcterms:created xsi:type="dcterms:W3CDTF">2022-03-28T16:15:00Z</dcterms:created>
  <dcterms:modified xsi:type="dcterms:W3CDTF">2024-09-17T08:21:00Z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0x010100A9C92BF0D1859242B79CF4A12A90BA4A</vt:lpwstr>
  </property>
</Properties>
</file>