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CellMar>
          <w:top w:w="85" w:type="dxa"/>
          <w:bottom w:w="85" w:type="dxa"/>
        </w:tblCellMar>
        <w:tblLook w:val="04A0" w:firstRow="1" w:lastRow="0" w:firstColumn="1" w:lastColumn="0" w:noHBand="0" w:noVBand="1"/>
      </w:tblPr>
      <w:tblGrid>
        <w:gridCol w:w="3085"/>
        <w:gridCol w:w="3260"/>
        <w:gridCol w:w="4337"/>
      </w:tblGrid>
      <w:tr w:rsidR="000B1A3B" w:rsidRPr="00A703D4" w:rsidTr="003B6BFE">
        <w:trPr>
          <w:trHeight w:val="20"/>
        </w:trPr>
        <w:tc>
          <w:tcPr>
            <w:tcW w:w="3085" w:type="dxa"/>
            <w:tcBorders>
              <w:top w:val="nil"/>
              <w:left w:val="nil"/>
              <w:bottom w:val="single" w:sz="4" w:space="0" w:color="auto"/>
              <w:right w:val="nil"/>
            </w:tcBorders>
          </w:tcPr>
          <w:p w:rsidR="000B1A3B" w:rsidRPr="00A703D4" w:rsidRDefault="000B1A3B">
            <w:r w:rsidRPr="00A703D4">
              <w:rPr>
                <w:noProof/>
                <w:lang w:eastAsia="en-GB"/>
              </w:rPr>
              <w:drawing>
                <wp:inline distT="0" distB="0" distL="0" distR="0" wp14:anchorId="04EB85E1" wp14:editId="5A7BA968">
                  <wp:extent cx="1541609" cy="100965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9926" cy="1015097"/>
                          </a:xfrm>
                          <a:prstGeom prst="rect">
                            <a:avLst/>
                          </a:prstGeom>
                          <a:noFill/>
                        </pic:spPr>
                      </pic:pic>
                    </a:graphicData>
                  </a:graphic>
                </wp:inline>
              </w:drawing>
            </w:r>
          </w:p>
        </w:tc>
        <w:tc>
          <w:tcPr>
            <w:tcW w:w="7597" w:type="dxa"/>
            <w:gridSpan w:val="2"/>
            <w:tcBorders>
              <w:top w:val="nil"/>
              <w:left w:val="nil"/>
              <w:bottom w:val="single" w:sz="4" w:space="0" w:color="auto"/>
              <w:right w:val="nil"/>
            </w:tcBorders>
            <w:shd w:val="clear" w:color="auto" w:fill="0070C0"/>
            <w:vAlign w:val="center"/>
          </w:tcPr>
          <w:p w:rsidR="000B1A3B" w:rsidRPr="00A703D4" w:rsidRDefault="00C164F2" w:rsidP="00A703D4">
            <w:pPr>
              <w:jc w:val="center"/>
              <w:rPr>
                <w:i/>
                <w:color w:val="FFFFFF" w:themeColor="background1"/>
                <w:sz w:val="24"/>
                <w:szCs w:val="24"/>
              </w:rPr>
            </w:pPr>
            <w:r w:rsidRPr="00A703D4">
              <w:rPr>
                <w:color w:val="FFFFFF" w:themeColor="background1"/>
                <w:sz w:val="44"/>
                <w:szCs w:val="44"/>
              </w:rPr>
              <w:t>C</w:t>
            </w:r>
            <w:r w:rsidR="00A703D4" w:rsidRPr="00A703D4">
              <w:rPr>
                <w:color w:val="FFFFFF" w:themeColor="background1"/>
                <w:sz w:val="44"/>
                <w:szCs w:val="44"/>
              </w:rPr>
              <w:t>OMPASS</w:t>
            </w:r>
            <w:r w:rsidRPr="00A703D4">
              <w:rPr>
                <w:color w:val="FFFFFF" w:themeColor="background1"/>
                <w:sz w:val="44"/>
                <w:szCs w:val="44"/>
              </w:rPr>
              <w:t xml:space="preserve"> </w:t>
            </w:r>
            <w:r w:rsidR="002F620F" w:rsidRPr="00A703D4">
              <w:rPr>
                <w:color w:val="FFFFFF" w:themeColor="background1"/>
                <w:sz w:val="44"/>
                <w:szCs w:val="44"/>
              </w:rPr>
              <w:t>Training Day</w:t>
            </w:r>
          </w:p>
        </w:tc>
      </w:tr>
      <w:tr w:rsidR="000B1A3B" w:rsidRPr="00A703D4" w:rsidTr="003B6BFE">
        <w:trPr>
          <w:trHeight w:val="20"/>
        </w:trPr>
        <w:tc>
          <w:tcPr>
            <w:tcW w:w="6345" w:type="dxa"/>
            <w:gridSpan w:val="2"/>
            <w:tcBorders>
              <w:top w:val="single" w:sz="4" w:space="0" w:color="auto"/>
            </w:tcBorders>
          </w:tcPr>
          <w:p w:rsidR="00B86012" w:rsidRPr="00A703D4" w:rsidRDefault="002F620F" w:rsidP="0087389B">
            <w:pPr>
              <w:rPr>
                <w:sz w:val="21"/>
                <w:szCs w:val="21"/>
              </w:rPr>
            </w:pPr>
            <w:r w:rsidRPr="00A703D4">
              <w:rPr>
                <w:b/>
                <w:sz w:val="21"/>
                <w:szCs w:val="21"/>
              </w:rPr>
              <w:t xml:space="preserve">To: </w:t>
            </w:r>
            <w:r w:rsidR="00A703D4" w:rsidRPr="00A703D4">
              <w:rPr>
                <w:b/>
                <w:sz w:val="21"/>
                <w:szCs w:val="21"/>
              </w:rPr>
              <w:t>Leaders holding Leading and Management positions</w:t>
            </w:r>
            <w:r w:rsidR="00231986">
              <w:rPr>
                <w:b/>
                <w:sz w:val="21"/>
                <w:szCs w:val="21"/>
              </w:rPr>
              <w:t xml:space="preserve"> and leaders requiring 1</w:t>
            </w:r>
            <w:r w:rsidR="00231986" w:rsidRPr="00231986">
              <w:rPr>
                <w:b/>
                <w:sz w:val="21"/>
                <w:szCs w:val="21"/>
                <w:vertAlign w:val="superscript"/>
              </w:rPr>
              <w:t>st</w:t>
            </w:r>
            <w:r w:rsidR="00231986">
              <w:rPr>
                <w:b/>
                <w:sz w:val="21"/>
                <w:szCs w:val="21"/>
              </w:rPr>
              <w:t xml:space="preserve"> </w:t>
            </w:r>
            <w:r w:rsidR="00231986" w:rsidRPr="00231986">
              <w:rPr>
                <w:b/>
                <w:sz w:val="21"/>
                <w:szCs w:val="21"/>
              </w:rPr>
              <w:t>Resp</w:t>
            </w:r>
            <w:r w:rsidR="00231986">
              <w:rPr>
                <w:b/>
                <w:sz w:val="21"/>
                <w:szCs w:val="21"/>
              </w:rPr>
              <w:t>onse full or refresher training</w:t>
            </w:r>
          </w:p>
        </w:tc>
        <w:tc>
          <w:tcPr>
            <w:tcW w:w="4337" w:type="dxa"/>
            <w:tcBorders>
              <w:top w:val="single" w:sz="4" w:space="0" w:color="auto"/>
            </w:tcBorders>
          </w:tcPr>
          <w:p w:rsidR="000B1A3B" w:rsidRPr="00A703D4" w:rsidRDefault="000B1A3B" w:rsidP="007D658A">
            <w:pPr>
              <w:rPr>
                <w:sz w:val="21"/>
                <w:szCs w:val="21"/>
              </w:rPr>
            </w:pPr>
            <w:r w:rsidRPr="00A703D4">
              <w:rPr>
                <w:b/>
                <w:sz w:val="21"/>
                <w:szCs w:val="21"/>
              </w:rPr>
              <w:t>Action Required:</w:t>
            </w:r>
            <w:r w:rsidR="002F620F" w:rsidRPr="00A703D4">
              <w:rPr>
                <w:sz w:val="21"/>
                <w:szCs w:val="21"/>
              </w:rPr>
              <w:t xml:space="preserve"> </w:t>
            </w:r>
            <w:r w:rsidR="007D658A" w:rsidRPr="00A703D4">
              <w:rPr>
                <w:sz w:val="21"/>
                <w:szCs w:val="21"/>
              </w:rPr>
              <w:t>Yes</w:t>
            </w:r>
          </w:p>
        </w:tc>
      </w:tr>
      <w:tr w:rsidR="000B1A3B" w:rsidRPr="00A703D4" w:rsidTr="003B6BFE">
        <w:trPr>
          <w:trHeight w:val="20"/>
        </w:trPr>
        <w:tc>
          <w:tcPr>
            <w:tcW w:w="6345" w:type="dxa"/>
            <w:gridSpan w:val="2"/>
          </w:tcPr>
          <w:p w:rsidR="000B1A3B" w:rsidRPr="00A703D4" w:rsidRDefault="002F620F" w:rsidP="00AE1851">
            <w:pPr>
              <w:rPr>
                <w:sz w:val="21"/>
                <w:szCs w:val="21"/>
              </w:rPr>
            </w:pPr>
            <w:r w:rsidRPr="00A703D4">
              <w:rPr>
                <w:b/>
                <w:sz w:val="21"/>
                <w:szCs w:val="21"/>
              </w:rPr>
              <w:t xml:space="preserve">From: </w:t>
            </w:r>
            <w:r w:rsidR="00AE1851" w:rsidRPr="00A703D4">
              <w:rPr>
                <w:b/>
                <w:sz w:val="21"/>
                <w:szCs w:val="21"/>
              </w:rPr>
              <w:t>Cindy Barnes</w:t>
            </w:r>
          </w:p>
        </w:tc>
        <w:tc>
          <w:tcPr>
            <w:tcW w:w="4337" w:type="dxa"/>
          </w:tcPr>
          <w:p w:rsidR="002A5EF8" w:rsidRPr="00A703D4" w:rsidRDefault="002A5EF8" w:rsidP="002A5EF8">
            <w:pPr>
              <w:rPr>
                <w:b/>
                <w:sz w:val="21"/>
                <w:szCs w:val="21"/>
              </w:rPr>
            </w:pPr>
            <w:r w:rsidRPr="00A703D4">
              <w:rPr>
                <w:b/>
                <w:sz w:val="21"/>
                <w:szCs w:val="21"/>
              </w:rPr>
              <w:t>Reply to:</w:t>
            </w:r>
            <w:r w:rsidR="007D658A" w:rsidRPr="00A703D4">
              <w:rPr>
                <w:b/>
                <w:sz w:val="21"/>
                <w:szCs w:val="21"/>
              </w:rPr>
              <w:t xml:space="preserve"> </w:t>
            </w:r>
            <w:hyperlink r:id="rId7" w:history="1">
              <w:r w:rsidR="00F9467D" w:rsidRPr="00A703D4">
                <w:rPr>
                  <w:rStyle w:val="Hyperlink"/>
                  <w:b/>
                  <w:sz w:val="21"/>
                  <w:szCs w:val="21"/>
                </w:rPr>
                <w:t>MagdalenaS@girlguidinglaser.org.uk</w:t>
              </w:r>
            </w:hyperlink>
            <w:r w:rsidR="007D658A" w:rsidRPr="00A703D4">
              <w:rPr>
                <w:b/>
                <w:sz w:val="21"/>
                <w:szCs w:val="21"/>
              </w:rPr>
              <w:t xml:space="preserve"> </w:t>
            </w:r>
          </w:p>
        </w:tc>
      </w:tr>
      <w:tr w:rsidR="000B1A3B" w:rsidRPr="00A703D4" w:rsidTr="003B6BFE">
        <w:trPr>
          <w:trHeight w:val="20"/>
        </w:trPr>
        <w:tc>
          <w:tcPr>
            <w:tcW w:w="6345" w:type="dxa"/>
            <w:gridSpan w:val="2"/>
          </w:tcPr>
          <w:p w:rsidR="000B1A3B" w:rsidRPr="00A703D4" w:rsidRDefault="007C466B" w:rsidP="00D95B6A">
            <w:pPr>
              <w:rPr>
                <w:sz w:val="21"/>
                <w:szCs w:val="21"/>
              </w:rPr>
            </w:pPr>
            <w:r w:rsidRPr="00A703D4">
              <w:rPr>
                <w:b/>
                <w:sz w:val="21"/>
                <w:szCs w:val="21"/>
              </w:rPr>
              <w:t>cc</w:t>
            </w:r>
            <w:r w:rsidR="002F620F" w:rsidRPr="00A703D4">
              <w:rPr>
                <w:b/>
                <w:sz w:val="21"/>
                <w:szCs w:val="21"/>
              </w:rPr>
              <w:t xml:space="preserve">.: </w:t>
            </w:r>
            <w:r w:rsidR="00D95B6A">
              <w:rPr>
                <w:b/>
                <w:sz w:val="21"/>
                <w:szCs w:val="21"/>
              </w:rPr>
              <w:t>Clare Norman,</w:t>
            </w:r>
            <w:r w:rsidR="00FD6BFF" w:rsidRPr="00A703D4">
              <w:rPr>
                <w:b/>
                <w:sz w:val="21"/>
                <w:szCs w:val="21"/>
              </w:rPr>
              <w:t xml:space="preserve"> Lou Morris</w:t>
            </w:r>
            <w:r w:rsidR="00231986">
              <w:rPr>
                <w:b/>
                <w:sz w:val="21"/>
                <w:szCs w:val="21"/>
              </w:rPr>
              <w:t>, Liz Smith, Sally Christmas</w:t>
            </w:r>
          </w:p>
        </w:tc>
        <w:tc>
          <w:tcPr>
            <w:tcW w:w="4337" w:type="dxa"/>
          </w:tcPr>
          <w:p w:rsidR="000B1A3B" w:rsidRPr="00A703D4" w:rsidRDefault="000B1A3B">
            <w:pPr>
              <w:rPr>
                <w:sz w:val="21"/>
                <w:szCs w:val="21"/>
              </w:rPr>
            </w:pPr>
            <w:r w:rsidRPr="00A703D4">
              <w:rPr>
                <w:sz w:val="21"/>
                <w:szCs w:val="21"/>
              </w:rPr>
              <w:t>For information</w:t>
            </w:r>
          </w:p>
        </w:tc>
      </w:tr>
      <w:tr w:rsidR="000B1A3B" w:rsidRPr="00A703D4" w:rsidTr="003B6BFE">
        <w:trPr>
          <w:trHeight w:val="20"/>
        </w:trPr>
        <w:tc>
          <w:tcPr>
            <w:tcW w:w="6345" w:type="dxa"/>
            <w:gridSpan w:val="2"/>
          </w:tcPr>
          <w:p w:rsidR="000B1A3B" w:rsidRPr="00A703D4" w:rsidRDefault="000B1A3B" w:rsidP="00D95B6A">
            <w:pPr>
              <w:rPr>
                <w:sz w:val="21"/>
                <w:szCs w:val="21"/>
              </w:rPr>
            </w:pPr>
            <w:r w:rsidRPr="00A703D4">
              <w:rPr>
                <w:b/>
                <w:sz w:val="21"/>
                <w:szCs w:val="21"/>
              </w:rPr>
              <w:t>Date:</w:t>
            </w:r>
            <w:r w:rsidR="00220EF2" w:rsidRPr="00A703D4">
              <w:rPr>
                <w:sz w:val="21"/>
                <w:szCs w:val="21"/>
              </w:rPr>
              <w:t xml:space="preserve">  </w:t>
            </w:r>
            <w:r w:rsidR="00D95B6A">
              <w:rPr>
                <w:sz w:val="21"/>
                <w:szCs w:val="21"/>
              </w:rPr>
              <w:t>19/02</w:t>
            </w:r>
            <w:r w:rsidR="00F86ACC" w:rsidRPr="00A703D4">
              <w:rPr>
                <w:sz w:val="21"/>
                <w:szCs w:val="21"/>
              </w:rPr>
              <w:t>/201</w:t>
            </w:r>
            <w:r w:rsidR="00D95B6A">
              <w:rPr>
                <w:sz w:val="21"/>
                <w:szCs w:val="21"/>
              </w:rPr>
              <w:t>9</w:t>
            </w:r>
          </w:p>
        </w:tc>
        <w:tc>
          <w:tcPr>
            <w:tcW w:w="4337" w:type="dxa"/>
            <w:vMerge w:val="restart"/>
          </w:tcPr>
          <w:p w:rsidR="000B1A3B" w:rsidRPr="00A703D4" w:rsidRDefault="000B1A3B" w:rsidP="000B1A3B">
            <w:pPr>
              <w:jc w:val="right"/>
              <w:rPr>
                <w:sz w:val="21"/>
                <w:szCs w:val="21"/>
              </w:rPr>
            </w:pPr>
            <w:r w:rsidRPr="00A703D4">
              <w:rPr>
                <w:noProof/>
                <w:sz w:val="21"/>
                <w:szCs w:val="21"/>
                <w:lang w:eastAsia="en-GB"/>
              </w:rPr>
              <w:drawing>
                <wp:inline distT="0" distB="0" distL="0" distR="0" wp14:anchorId="551EDC1D" wp14:editId="1BEF1C81">
                  <wp:extent cx="856935" cy="510363"/>
                  <wp:effectExtent l="0" t="0" r="63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5337" cy="509411"/>
                          </a:xfrm>
                          <a:prstGeom prst="rect">
                            <a:avLst/>
                          </a:prstGeom>
                          <a:noFill/>
                        </pic:spPr>
                      </pic:pic>
                    </a:graphicData>
                  </a:graphic>
                </wp:inline>
              </w:drawing>
            </w:r>
          </w:p>
        </w:tc>
      </w:tr>
      <w:tr w:rsidR="000B1A3B" w:rsidRPr="00A703D4" w:rsidTr="003B6BFE">
        <w:trPr>
          <w:trHeight w:val="20"/>
        </w:trPr>
        <w:tc>
          <w:tcPr>
            <w:tcW w:w="6345" w:type="dxa"/>
            <w:gridSpan w:val="2"/>
          </w:tcPr>
          <w:p w:rsidR="000B1A3B" w:rsidRPr="00A703D4" w:rsidRDefault="000B1A3B" w:rsidP="00A703D4">
            <w:pPr>
              <w:rPr>
                <w:sz w:val="21"/>
                <w:szCs w:val="21"/>
              </w:rPr>
            </w:pPr>
            <w:r w:rsidRPr="00A703D4">
              <w:rPr>
                <w:b/>
                <w:sz w:val="21"/>
                <w:szCs w:val="21"/>
              </w:rPr>
              <w:t>Re:</w:t>
            </w:r>
            <w:r w:rsidR="002F620F" w:rsidRPr="00A703D4">
              <w:rPr>
                <w:sz w:val="21"/>
                <w:szCs w:val="21"/>
              </w:rPr>
              <w:t xml:space="preserve"> </w:t>
            </w:r>
            <w:r w:rsidR="00A703D4" w:rsidRPr="00A703D4">
              <w:rPr>
                <w:b/>
                <w:sz w:val="21"/>
                <w:szCs w:val="21"/>
              </w:rPr>
              <w:t>COMPASS Training Day – Sunday 24 March 2019</w:t>
            </w:r>
          </w:p>
        </w:tc>
        <w:tc>
          <w:tcPr>
            <w:tcW w:w="4337" w:type="dxa"/>
            <w:vMerge/>
          </w:tcPr>
          <w:p w:rsidR="000B1A3B" w:rsidRPr="00A703D4" w:rsidRDefault="000B1A3B" w:rsidP="000B1A3B">
            <w:pPr>
              <w:jc w:val="right"/>
              <w:rPr>
                <w:sz w:val="21"/>
                <w:szCs w:val="21"/>
              </w:rPr>
            </w:pPr>
          </w:p>
        </w:tc>
      </w:tr>
    </w:tbl>
    <w:p w:rsidR="00F16BAF" w:rsidRPr="00A703D4" w:rsidRDefault="00F16BAF">
      <w:pPr>
        <w:rPr>
          <w:sz w:val="21"/>
          <w:szCs w:val="21"/>
        </w:rPr>
      </w:pPr>
    </w:p>
    <w:p w:rsidR="00A703D4" w:rsidRPr="00A703D4" w:rsidRDefault="00A703D4" w:rsidP="00A703D4">
      <w:pPr>
        <w:rPr>
          <w:b/>
          <w:sz w:val="21"/>
          <w:szCs w:val="21"/>
        </w:rPr>
      </w:pPr>
      <w:r w:rsidRPr="00A703D4">
        <w:rPr>
          <w:b/>
          <w:sz w:val="21"/>
          <w:szCs w:val="21"/>
        </w:rPr>
        <w:t>This is the first of our newly e</w:t>
      </w:r>
      <w:r w:rsidR="00A909C2">
        <w:rPr>
          <w:b/>
          <w:sz w:val="21"/>
          <w:szCs w:val="21"/>
        </w:rPr>
        <w:t>xpanded training days. Similar</w:t>
      </w:r>
      <w:r w:rsidRPr="00A703D4">
        <w:rPr>
          <w:b/>
          <w:sz w:val="21"/>
          <w:szCs w:val="21"/>
        </w:rPr>
        <w:t xml:space="preserve"> further expanded days will be repeated in the Kent and Surrey areas during the next 2 terms.</w:t>
      </w:r>
    </w:p>
    <w:p w:rsidR="00A703D4" w:rsidRPr="00A703D4" w:rsidRDefault="00A703D4" w:rsidP="00A703D4">
      <w:pPr>
        <w:rPr>
          <w:b/>
          <w:sz w:val="21"/>
          <w:szCs w:val="21"/>
        </w:rPr>
      </w:pPr>
    </w:p>
    <w:p w:rsidR="007C2B7F" w:rsidRPr="00A703D4" w:rsidRDefault="00A703D4" w:rsidP="00A703D4">
      <w:pPr>
        <w:rPr>
          <w:b/>
          <w:sz w:val="21"/>
          <w:szCs w:val="21"/>
        </w:rPr>
      </w:pPr>
      <w:r w:rsidRPr="00A703D4">
        <w:rPr>
          <w:b/>
          <w:sz w:val="21"/>
          <w:szCs w:val="21"/>
        </w:rPr>
        <w:t>This invitation is for leaders holding Leading and Management positions</w:t>
      </w:r>
      <w:r w:rsidR="00231986">
        <w:rPr>
          <w:b/>
          <w:sz w:val="21"/>
          <w:szCs w:val="21"/>
        </w:rPr>
        <w:t xml:space="preserve"> and leaders requiring 1</w:t>
      </w:r>
      <w:r w:rsidR="00231986" w:rsidRPr="00231986">
        <w:rPr>
          <w:b/>
          <w:sz w:val="21"/>
          <w:szCs w:val="21"/>
          <w:vertAlign w:val="superscript"/>
        </w:rPr>
        <w:t>st</w:t>
      </w:r>
      <w:r w:rsidR="00231986">
        <w:rPr>
          <w:b/>
          <w:sz w:val="21"/>
          <w:szCs w:val="21"/>
        </w:rPr>
        <w:t xml:space="preserve"> </w:t>
      </w:r>
      <w:r w:rsidR="00231986" w:rsidRPr="00231986">
        <w:rPr>
          <w:b/>
          <w:sz w:val="21"/>
          <w:szCs w:val="21"/>
        </w:rPr>
        <w:t>Resp</w:t>
      </w:r>
      <w:r w:rsidR="00231986">
        <w:rPr>
          <w:b/>
          <w:sz w:val="21"/>
          <w:szCs w:val="21"/>
        </w:rPr>
        <w:t>onse full or refresher training</w:t>
      </w:r>
      <w:r w:rsidRPr="00A703D4">
        <w:rPr>
          <w:b/>
          <w:sz w:val="21"/>
          <w:szCs w:val="21"/>
        </w:rPr>
        <w:t>. A separate invitation is being sent to all commissioners.</w:t>
      </w:r>
    </w:p>
    <w:p w:rsidR="00A703D4" w:rsidRPr="00A703D4" w:rsidRDefault="00A703D4" w:rsidP="00A703D4">
      <w:pPr>
        <w:rPr>
          <w:b/>
          <w:sz w:val="21"/>
          <w:szCs w:val="21"/>
        </w:rPr>
      </w:pPr>
    </w:p>
    <w:p w:rsidR="002F620F" w:rsidRPr="00A703D4" w:rsidRDefault="002F620F" w:rsidP="002F620F">
      <w:pPr>
        <w:rPr>
          <w:sz w:val="21"/>
          <w:szCs w:val="21"/>
        </w:rPr>
      </w:pPr>
      <w:r w:rsidRPr="00A703D4">
        <w:rPr>
          <w:b/>
          <w:sz w:val="21"/>
          <w:szCs w:val="21"/>
        </w:rPr>
        <w:t xml:space="preserve">When: </w:t>
      </w:r>
      <w:r w:rsidRPr="00A703D4">
        <w:rPr>
          <w:sz w:val="21"/>
          <w:szCs w:val="21"/>
        </w:rPr>
        <w:t>S</w:t>
      </w:r>
      <w:r w:rsidR="00A703D4" w:rsidRPr="00A703D4">
        <w:rPr>
          <w:sz w:val="21"/>
          <w:szCs w:val="21"/>
        </w:rPr>
        <w:t>unday 24</w:t>
      </w:r>
      <w:r w:rsidR="007C2B7F" w:rsidRPr="00A703D4">
        <w:rPr>
          <w:sz w:val="21"/>
          <w:szCs w:val="21"/>
        </w:rPr>
        <w:t xml:space="preserve"> </w:t>
      </w:r>
      <w:r w:rsidR="00A703D4" w:rsidRPr="00A703D4">
        <w:rPr>
          <w:sz w:val="21"/>
          <w:szCs w:val="21"/>
        </w:rPr>
        <w:t>March</w:t>
      </w:r>
      <w:r w:rsidRPr="00A703D4">
        <w:rPr>
          <w:sz w:val="21"/>
          <w:szCs w:val="21"/>
        </w:rPr>
        <w:t xml:space="preserve"> 201</w:t>
      </w:r>
      <w:r w:rsidR="00A703D4" w:rsidRPr="00A703D4">
        <w:rPr>
          <w:sz w:val="21"/>
          <w:szCs w:val="21"/>
        </w:rPr>
        <w:t>9</w:t>
      </w:r>
    </w:p>
    <w:p w:rsidR="002F620F" w:rsidRPr="00A703D4" w:rsidRDefault="002F620F" w:rsidP="002F620F">
      <w:pPr>
        <w:rPr>
          <w:b/>
          <w:sz w:val="21"/>
          <w:szCs w:val="21"/>
        </w:rPr>
      </w:pPr>
      <w:r w:rsidRPr="00A703D4">
        <w:rPr>
          <w:b/>
          <w:sz w:val="21"/>
          <w:szCs w:val="21"/>
        </w:rPr>
        <w:t xml:space="preserve">Time: </w:t>
      </w:r>
      <w:r w:rsidR="00A703D4" w:rsidRPr="00A703D4">
        <w:rPr>
          <w:sz w:val="21"/>
          <w:szCs w:val="21"/>
        </w:rPr>
        <w:t>9.00 – 3.30</w:t>
      </w:r>
    </w:p>
    <w:p w:rsidR="00562A6A" w:rsidRPr="00A703D4" w:rsidRDefault="002F620F" w:rsidP="002F620F">
      <w:pPr>
        <w:rPr>
          <w:sz w:val="21"/>
          <w:szCs w:val="21"/>
        </w:rPr>
      </w:pPr>
      <w:r w:rsidRPr="00A703D4">
        <w:rPr>
          <w:b/>
          <w:sz w:val="21"/>
          <w:szCs w:val="21"/>
        </w:rPr>
        <w:t xml:space="preserve">Venue: </w:t>
      </w:r>
      <w:hyperlink r:id="rId9" w:history="1">
        <w:r w:rsidR="00A703D4" w:rsidRPr="00D95B6A">
          <w:rPr>
            <w:rStyle w:val="Hyperlink"/>
            <w:sz w:val="21"/>
            <w:szCs w:val="21"/>
          </w:rPr>
          <w:t>Lampton School</w:t>
        </w:r>
      </w:hyperlink>
      <w:r w:rsidR="00A703D4" w:rsidRPr="00A703D4">
        <w:rPr>
          <w:sz w:val="21"/>
          <w:szCs w:val="21"/>
        </w:rPr>
        <w:t>, Lampton Avenue, Hounslow, TW3 4EP</w:t>
      </w:r>
    </w:p>
    <w:p w:rsidR="002F620F" w:rsidRPr="00A703D4" w:rsidRDefault="002F620F" w:rsidP="002F620F">
      <w:pPr>
        <w:rPr>
          <w:b/>
          <w:sz w:val="21"/>
          <w:szCs w:val="21"/>
        </w:rPr>
      </w:pPr>
    </w:p>
    <w:p w:rsidR="00A703D4" w:rsidRPr="00A703D4" w:rsidRDefault="00A703D4" w:rsidP="00A703D4">
      <w:pPr>
        <w:rPr>
          <w:sz w:val="21"/>
          <w:szCs w:val="21"/>
        </w:rPr>
      </w:pPr>
    </w:p>
    <w:p w:rsidR="00A703D4" w:rsidRPr="00A703D4" w:rsidRDefault="00A703D4" w:rsidP="00A703D4">
      <w:pPr>
        <w:rPr>
          <w:sz w:val="21"/>
          <w:szCs w:val="21"/>
        </w:rPr>
      </w:pPr>
      <w:r w:rsidRPr="00A703D4">
        <w:rPr>
          <w:sz w:val="21"/>
          <w:szCs w:val="21"/>
        </w:rPr>
        <w:t>Uniform should be worn.</w:t>
      </w:r>
    </w:p>
    <w:p w:rsidR="00A703D4" w:rsidRPr="00A703D4" w:rsidRDefault="00A703D4" w:rsidP="00A703D4">
      <w:pPr>
        <w:rPr>
          <w:sz w:val="21"/>
          <w:szCs w:val="21"/>
        </w:rPr>
      </w:pPr>
    </w:p>
    <w:p w:rsidR="00A703D4" w:rsidRPr="00A703D4" w:rsidRDefault="00A703D4" w:rsidP="00A703D4">
      <w:pPr>
        <w:rPr>
          <w:sz w:val="21"/>
          <w:szCs w:val="21"/>
        </w:rPr>
      </w:pPr>
      <w:r w:rsidRPr="00A703D4">
        <w:rPr>
          <w:sz w:val="21"/>
          <w:szCs w:val="21"/>
        </w:rPr>
        <w:t>Please bring:</w:t>
      </w:r>
    </w:p>
    <w:p w:rsidR="00A703D4" w:rsidRPr="00A703D4" w:rsidRDefault="00A703D4" w:rsidP="00A703D4">
      <w:pPr>
        <w:rPr>
          <w:sz w:val="21"/>
          <w:szCs w:val="21"/>
        </w:rPr>
      </w:pPr>
    </w:p>
    <w:p w:rsidR="00A703D4" w:rsidRPr="00A703D4" w:rsidRDefault="00A703D4" w:rsidP="00A703D4">
      <w:pPr>
        <w:pStyle w:val="ListParagraph"/>
        <w:numPr>
          <w:ilvl w:val="0"/>
          <w:numId w:val="6"/>
        </w:numPr>
        <w:rPr>
          <w:rFonts w:ascii="Trebuchet MS" w:hAnsi="Trebuchet MS"/>
          <w:sz w:val="21"/>
          <w:szCs w:val="21"/>
        </w:rPr>
      </w:pPr>
      <w:r w:rsidRPr="00A703D4">
        <w:rPr>
          <w:rFonts w:ascii="Trebuchet MS" w:hAnsi="Trebuchet MS"/>
          <w:sz w:val="21"/>
          <w:szCs w:val="21"/>
        </w:rPr>
        <w:t>A notebook and pen</w:t>
      </w:r>
    </w:p>
    <w:p w:rsidR="00A703D4" w:rsidRPr="00A703D4" w:rsidRDefault="00A703D4" w:rsidP="00A703D4">
      <w:pPr>
        <w:pStyle w:val="ListParagraph"/>
        <w:numPr>
          <w:ilvl w:val="0"/>
          <w:numId w:val="6"/>
        </w:numPr>
        <w:rPr>
          <w:rFonts w:ascii="Trebuchet MS" w:hAnsi="Trebuchet MS"/>
          <w:sz w:val="21"/>
          <w:szCs w:val="21"/>
        </w:rPr>
      </w:pPr>
      <w:r w:rsidRPr="00A703D4">
        <w:rPr>
          <w:rFonts w:ascii="Trebuchet MS" w:hAnsi="Trebuchet MS"/>
          <w:sz w:val="21"/>
          <w:szCs w:val="21"/>
        </w:rPr>
        <w:t>A named thermal mug – drinks will be provided</w:t>
      </w:r>
    </w:p>
    <w:p w:rsidR="00A703D4" w:rsidRPr="00A703D4" w:rsidRDefault="00A703D4" w:rsidP="00A703D4">
      <w:pPr>
        <w:pStyle w:val="ListParagraph"/>
        <w:numPr>
          <w:ilvl w:val="0"/>
          <w:numId w:val="6"/>
        </w:numPr>
        <w:rPr>
          <w:rFonts w:ascii="Trebuchet MS" w:hAnsi="Trebuchet MS"/>
          <w:sz w:val="21"/>
          <w:szCs w:val="21"/>
        </w:rPr>
      </w:pPr>
      <w:r w:rsidRPr="00A703D4">
        <w:rPr>
          <w:rFonts w:ascii="Trebuchet MS" w:hAnsi="Trebuchet MS"/>
          <w:sz w:val="21"/>
          <w:szCs w:val="21"/>
        </w:rPr>
        <w:t>If attending the full 1</w:t>
      </w:r>
      <w:r w:rsidRPr="00D95B6A">
        <w:rPr>
          <w:rFonts w:ascii="Trebuchet MS" w:hAnsi="Trebuchet MS"/>
          <w:sz w:val="21"/>
          <w:szCs w:val="21"/>
          <w:vertAlign w:val="superscript"/>
        </w:rPr>
        <w:t>st</w:t>
      </w:r>
      <w:r w:rsidR="00D95B6A">
        <w:rPr>
          <w:rFonts w:ascii="Trebuchet MS" w:hAnsi="Trebuchet MS"/>
          <w:sz w:val="21"/>
          <w:szCs w:val="21"/>
        </w:rPr>
        <w:t xml:space="preserve"> Response course -</w:t>
      </w:r>
      <w:r w:rsidRPr="00A703D4">
        <w:rPr>
          <w:rFonts w:ascii="Trebuchet MS" w:hAnsi="Trebuchet MS"/>
          <w:sz w:val="21"/>
          <w:szCs w:val="21"/>
        </w:rPr>
        <w:t xml:space="preserve"> a nut free packed lunch.  </w:t>
      </w:r>
    </w:p>
    <w:p w:rsidR="00A703D4" w:rsidRDefault="00A703D4" w:rsidP="00A703D4">
      <w:pPr>
        <w:rPr>
          <w:sz w:val="21"/>
          <w:szCs w:val="21"/>
        </w:rPr>
      </w:pPr>
    </w:p>
    <w:p w:rsidR="00A703D4" w:rsidRPr="00A703D4" w:rsidRDefault="00A703D4" w:rsidP="00A703D4">
      <w:pPr>
        <w:rPr>
          <w:sz w:val="21"/>
          <w:szCs w:val="21"/>
        </w:rPr>
      </w:pPr>
    </w:p>
    <w:p w:rsidR="00A703D4" w:rsidRPr="00A703D4" w:rsidRDefault="00A703D4" w:rsidP="00A703D4">
      <w:pPr>
        <w:rPr>
          <w:b/>
          <w:sz w:val="21"/>
          <w:szCs w:val="21"/>
        </w:rPr>
      </w:pPr>
      <w:r w:rsidRPr="00A703D4">
        <w:rPr>
          <w:b/>
          <w:sz w:val="21"/>
          <w:szCs w:val="21"/>
        </w:rPr>
        <w:t>The overall Aim, Objectives and Outcome for the day are as follows:</w:t>
      </w:r>
    </w:p>
    <w:p w:rsidR="00A703D4" w:rsidRPr="00A703D4" w:rsidRDefault="00A703D4" w:rsidP="00A703D4">
      <w:pPr>
        <w:rPr>
          <w:sz w:val="21"/>
          <w:szCs w:val="21"/>
        </w:rPr>
      </w:pPr>
    </w:p>
    <w:p w:rsidR="00A703D4" w:rsidRPr="00A703D4" w:rsidRDefault="00A703D4" w:rsidP="00A703D4">
      <w:pPr>
        <w:rPr>
          <w:b/>
          <w:sz w:val="21"/>
          <w:szCs w:val="21"/>
        </w:rPr>
      </w:pPr>
      <w:r>
        <w:rPr>
          <w:b/>
          <w:sz w:val="21"/>
          <w:szCs w:val="21"/>
        </w:rPr>
        <w:t>Aim</w:t>
      </w:r>
      <w:r w:rsidRPr="00A703D4">
        <w:rPr>
          <w:b/>
          <w:sz w:val="21"/>
          <w:szCs w:val="21"/>
        </w:rPr>
        <w:t xml:space="preserve">: </w:t>
      </w:r>
    </w:p>
    <w:p w:rsidR="00A703D4" w:rsidRPr="00A703D4" w:rsidRDefault="00A703D4" w:rsidP="00A703D4">
      <w:pPr>
        <w:rPr>
          <w:sz w:val="21"/>
          <w:szCs w:val="21"/>
        </w:rPr>
      </w:pPr>
    </w:p>
    <w:p w:rsidR="00A703D4" w:rsidRPr="00A703D4" w:rsidRDefault="00A703D4" w:rsidP="00A703D4">
      <w:pPr>
        <w:rPr>
          <w:sz w:val="21"/>
          <w:szCs w:val="21"/>
        </w:rPr>
      </w:pPr>
      <w:r w:rsidRPr="00A703D4">
        <w:rPr>
          <w:sz w:val="21"/>
          <w:szCs w:val="21"/>
        </w:rPr>
        <w:t>To give members holding a leading and management role an opportunity to gain information on topics relating to their roles by attending specific Workshops.</w:t>
      </w:r>
    </w:p>
    <w:p w:rsidR="00A703D4" w:rsidRPr="00A703D4" w:rsidRDefault="00A703D4" w:rsidP="00A703D4">
      <w:pPr>
        <w:rPr>
          <w:sz w:val="21"/>
          <w:szCs w:val="21"/>
        </w:rPr>
      </w:pPr>
    </w:p>
    <w:p w:rsidR="00A703D4" w:rsidRDefault="00A703D4" w:rsidP="00A703D4">
      <w:pPr>
        <w:rPr>
          <w:sz w:val="21"/>
          <w:szCs w:val="21"/>
        </w:rPr>
      </w:pPr>
      <w:r w:rsidRPr="00A703D4">
        <w:rPr>
          <w:sz w:val="21"/>
          <w:szCs w:val="21"/>
        </w:rPr>
        <w:t>To give members an opportunity to undertake either a full 1st Response course or to renew their existing qualification.</w:t>
      </w:r>
    </w:p>
    <w:p w:rsidR="00A703D4" w:rsidRPr="00A703D4" w:rsidRDefault="00A703D4" w:rsidP="00A703D4">
      <w:pPr>
        <w:rPr>
          <w:sz w:val="21"/>
          <w:szCs w:val="21"/>
        </w:rPr>
      </w:pPr>
    </w:p>
    <w:p w:rsidR="00A703D4" w:rsidRPr="00A703D4" w:rsidRDefault="00A703D4" w:rsidP="00A703D4">
      <w:pPr>
        <w:rPr>
          <w:sz w:val="21"/>
          <w:szCs w:val="21"/>
        </w:rPr>
      </w:pPr>
    </w:p>
    <w:p w:rsidR="00A703D4" w:rsidRPr="00A703D4" w:rsidRDefault="00A703D4" w:rsidP="00A703D4">
      <w:pPr>
        <w:rPr>
          <w:sz w:val="21"/>
          <w:szCs w:val="21"/>
        </w:rPr>
      </w:pPr>
      <w:r w:rsidRPr="00A703D4">
        <w:rPr>
          <w:b/>
          <w:sz w:val="21"/>
          <w:szCs w:val="21"/>
        </w:rPr>
        <w:t>Objectives:</w:t>
      </w:r>
      <w:r w:rsidRPr="00A703D4">
        <w:rPr>
          <w:sz w:val="21"/>
          <w:szCs w:val="21"/>
        </w:rPr>
        <w:t xml:space="preserve"> By the end of the day, participants will have had the opportunity:</w:t>
      </w:r>
    </w:p>
    <w:p w:rsidR="00A703D4" w:rsidRPr="00A703D4" w:rsidRDefault="00A703D4" w:rsidP="00A703D4">
      <w:pPr>
        <w:rPr>
          <w:sz w:val="21"/>
          <w:szCs w:val="21"/>
        </w:rPr>
      </w:pPr>
    </w:p>
    <w:p w:rsidR="00A703D4" w:rsidRPr="00A703D4" w:rsidRDefault="00A703D4" w:rsidP="00A703D4">
      <w:pPr>
        <w:rPr>
          <w:sz w:val="21"/>
          <w:szCs w:val="21"/>
        </w:rPr>
      </w:pPr>
      <w:r w:rsidRPr="00A703D4">
        <w:rPr>
          <w:sz w:val="21"/>
          <w:szCs w:val="21"/>
        </w:rPr>
        <w:t xml:space="preserve">1a to attend a session relating to a chosen topic to extend their knowledge </w:t>
      </w:r>
    </w:p>
    <w:p w:rsidR="00A703D4" w:rsidRPr="00A703D4" w:rsidRDefault="00A703D4" w:rsidP="00A703D4">
      <w:pPr>
        <w:rPr>
          <w:sz w:val="21"/>
          <w:szCs w:val="21"/>
        </w:rPr>
      </w:pPr>
      <w:r w:rsidRPr="00A703D4">
        <w:rPr>
          <w:sz w:val="21"/>
          <w:szCs w:val="21"/>
        </w:rPr>
        <w:t>Or</w:t>
      </w:r>
    </w:p>
    <w:p w:rsidR="00A703D4" w:rsidRDefault="00A703D4" w:rsidP="00A703D4">
      <w:pPr>
        <w:rPr>
          <w:sz w:val="21"/>
          <w:szCs w:val="21"/>
        </w:rPr>
      </w:pPr>
      <w:r w:rsidRPr="00A703D4">
        <w:rPr>
          <w:sz w:val="21"/>
          <w:szCs w:val="21"/>
        </w:rPr>
        <w:t>1b to achieve their 1st Response qualification or to renew their existing 1st Response qualification.</w:t>
      </w:r>
    </w:p>
    <w:p w:rsidR="00A703D4" w:rsidRPr="00A703D4" w:rsidRDefault="00A703D4" w:rsidP="00A703D4">
      <w:pPr>
        <w:rPr>
          <w:sz w:val="21"/>
          <w:szCs w:val="21"/>
        </w:rPr>
      </w:pPr>
    </w:p>
    <w:p w:rsidR="00A703D4" w:rsidRPr="00A703D4" w:rsidRDefault="00A703D4" w:rsidP="00A703D4">
      <w:pPr>
        <w:rPr>
          <w:sz w:val="21"/>
          <w:szCs w:val="21"/>
        </w:rPr>
      </w:pPr>
    </w:p>
    <w:p w:rsidR="00A703D4" w:rsidRPr="00A703D4" w:rsidRDefault="00A703D4" w:rsidP="00A703D4">
      <w:pPr>
        <w:rPr>
          <w:b/>
          <w:sz w:val="21"/>
          <w:szCs w:val="21"/>
        </w:rPr>
      </w:pPr>
      <w:r w:rsidRPr="00A703D4">
        <w:rPr>
          <w:b/>
          <w:sz w:val="21"/>
          <w:szCs w:val="21"/>
        </w:rPr>
        <w:t>Outcome:</w:t>
      </w:r>
    </w:p>
    <w:p w:rsidR="00A703D4" w:rsidRPr="00A703D4" w:rsidRDefault="00A703D4" w:rsidP="00A703D4">
      <w:pPr>
        <w:rPr>
          <w:sz w:val="21"/>
          <w:szCs w:val="21"/>
        </w:rPr>
      </w:pPr>
    </w:p>
    <w:p w:rsidR="00A703D4" w:rsidRPr="00A703D4" w:rsidRDefault="00A703D4" w:rsidP="00A703D4">
      <w:pPr>
        <w:rPr>
          <w:sz w:val="21"/>
          <w:szCs w:val="21"/>
        </w:rPr>
      </w:pPr>
      <w:r w:rsidRPr="00A703D4">
        <w:rPr>
          <w:sz w:val="21"/>
          <w:szCs w:val="21"/>
        </w:rPr>
        <w:t>1a As a result of attending this day, commissioners will see leaders with a leading &amp; managing role in their areas use new or refreshed skills in supporting others or running large events effectively.</w:t>
      </w:r>
    </w:p>
    <w:p w:rsidR="00A703D4" w:rsidRPr="00A703D4" w:rsidRDefault="00A703D4" w:rsidP="00A703D4">
      <w:pPr>
        <w:rPr>
          <w:sz w:val="21"/>
          <w:szCs w:val="21"/>
        </w:rPr>
      </w:pPr>
      <w:r w:rsidRPr="00A703D4">
        <w:rPr>
          <w:sz w:val="21"/>
          <w:szCs w:val="21"/>
        </w:rPr>
        <w:t>Or</w:t>
      </w:r>
    </w:p>
    <w:p w:rsidR="00A703D4" w:rsidRDefault="00A703D4" w:rsidP="00A703D4">
      <w:pPr>
        <w:rPr>
          <w:sz w:val="21"/>
          <w:szCs w:val="21"/>
        </w:rPr>
      </w:pPr>
      <w:r w:rsidRPr="00A703D4">
        <w:rPr>
          <w:sz w:val="21"/>
          <w:szCs w:val="21"/>
        </w:rPr>
        <w:lastRenderedPageBreak/>
        <w:t>2a The 1st Response training will enable you to provide first aid to members in emergencies – in or outside of your unit meeting place. The course was created specifically for members of Girlguiding and The Scout Association.</w:t>
      </w:r>
    </w:p>
    <w:p w:rsidR="00A703D4" w:rsidRPr="00A703D4" w:rsidRDefault="00A703D4" w:rsidP="00A703D4">
      <w:pPr>
        <w:rPr>
          <w:sz w:val="21"/>
          <w:szCs w:val="21"/>
        </w:rPr>
      </w:pPr>
    </w:p>
    <w:p w:rsidR="00A703D4" w:rsidRPr="00A703D4" w:rsidRDefault="00A703D4" w:rsidP="00A703D4">
      <w:pPr>
        <w:rPr>
          <w:b/>
          <w:sz w:val="21"/>
          <w:szCs w:val="21"/>
          <w:u w:val="single"/>
        </w:rPr>
      </w:pPr>
    </w:p>
    <w:p w:rsidR="00A703D4" w:rsidRPr="00D95B6A" w:rsidRDefault="00A703D4" w:rsidP="00A703D4">
      <w:pPr>
        <w:rPr>
          <w:b/>
          <w:szCs w:val="21"/>
          <w:u w:val="single"/>
        </w:rPr>
      </w:pPr>
      <w:r w:rsidRPr="00D95B6A">
        <w:rPr>
          <w:b/>
          <w:szCs w:val="21"/>
          <w:u w:val="single"/>
        </w:rPr>
        <w:t>Programme:</w:t>
      </w:r>
    </w:p>
    <w:p w:rsidR="00A703D4" w:rsidRPr="00A703D4" w:rsidRDefault="00A703D4" w:rsidP="00A703D4">
      <w:pPr>
        <w:rPr>
          <w:sz w:val="21"/>
          <w:szCs w:val="21"/>
        </w:rPr>
      </w:pPr>
    </w:p>
    <w:p w:rsidR="00A703D4" w:rsidRPr="00A703D4" w:rsidRDefault="00A703D4" w:rsidP="00A703D4">
      <w:pPr>
        <w:rPr>
          <w:sz w:val="21"/>
          <w:szCs w:val="21"/>
        </w:rPr>
      </w:pPr>
      <w:r w:rsidRPr="00A703D4">
        <w:rPr>
          <w:sz w:val="21"/>
          <w:szCs w:val="21"/>
        </w:rPr>
        <w:t>9.00 am – 11.00 am</w:t>
      </w:r>
    </w:p>
    <w:p w:rsidR="00A703D4" w:rsidRPr="00A703D4" w:rsidRDefault="00A703D4" w:rsidP="00A703D4">
      <w:pPr>
        <w:rPr>
          <w:sz w:val="21"/>
          <w:szCs w:val="21"/>
        </w:rPr>
      </w:pPr>
    </w:p>
    <w:p w:rsidR="00A703D4" w:rsidRPr="00A703D4" w:rsidRDefault="00A703D4" w:rsidP="00A703D4">
      <w:pPr>
        <w:rPr>
          <w:sz w:val="21"/>
          <w:szCs w:val="21"/>
        </w:rPr>
      </w:pPr>
      <w:r w:rsidRPr="00A703D4">
        <w:rPr>
          <w:b/>
          <w:sz w:val="21"/>
          <w:szCs w:val="21"/>
        </w:rPr>
        <w:t>A1: Planning Large Scale Events –</w:t>
      </w:r>
      <w:r w:rsidRPr="00A703D4">
        <w:rPr>
          <w:sz w:val="21"/>
          <w:szCs w:val="21"/>
        </w:rPr>
        <w:t xml:space="preserve"> to help leaders to gain the skills and knowledge needed to organise, run and evaluate events with 100 participants</w:t>
      </w:r>
    </w:p>
    <w:p w:rsidR="00A703D4" w:rsidRPr="00A703D4" w:rsidRDefault="00A703D4" w:rsidP="00A703D4">
      <w:pPr>
        <w:rPr>
          <w:sz w:val="21"/>
          <w:szCs w:val="21"/>
        </w:rPr>
      </w:pPr>
    </w:p>
    <w:p w:rsidR="00A703D4" w:rsidRPr="00A703D4" w:rsidRDefault="00A703D4" w:rsidP="00A703D4">
      <w:pPr>
        <w:rPr>
          <w:sz w:val="21"/>
          <w:szCs w:val="21"/>
        </w:rPr>
      </w:pPr>
      <w:r w:rsidRPr="00A703D4">
        <w:rPr>
          <w:b/>
          <w:sz w:val="21"/>
          <w:szCs w:val="21"/>
        </w:rPr>
        <w:t>A2: Mentoring –</w:t>
      </w:r>
      <w:r w:rsidRPr="00A703D4">
        <w:rPr>
          <w:sz w:val="21"/>
          <w:szCs w:val="21"/>
        </w:rPr>
        <w:t xml:space="preserve"> to develop mentoring skills and explore the new Girlguiding mentoring resources</w:t>
      </w:r>
    </w:p>
    <w:p w:rsidR="00A703D4" w:rsidRPr="00A703D4" w:rsidRDefault="00A703D4" w:rsidP="00A703D4">
      <w:pPr>
        <w:rPr>
          <w:sz w:val="21"/>
          <w:szCs w:val="21"/>
        </w:rPr>
      </w:pPr>
    </w:p>
    <w:p w:rsidR="00A703D4" w:rsidRDefault="00A703D4" w:rsidP="00A703D4">
      <w:pPr>
        <w:rPr>
          <w:sz w:val="21"/>
          <w:szCs w:val="21"/>
        </w:rPr>
      </w:pPr>
      <w:r w:rsidRPr="00A703D4">
        <w:rPr>
          <w:b/>
          <w:sz w:val="21"/>
          <w:szCs w:val="21"/>
        </w:rPr>
        <w:t>A3: Budgeting –</w:t>
      </w:r>
      <w:r w:rsidRPr="00A703D4">
        <w:rPr>
          <w:sz w:val="21"/>
          <w:szCs w:val="21"/>
        </w:rPr>
        <w:t xml:space="preserve"> to help volunteers gain the skills needed to be confident in budgeting for long term unit stability, one off events and residential</w:t>
      </w:r>
    </w:p>
    <w:p w:rsidR="00D95B6A" w:rsidRPr="00A703D4" w:rsidRDefault="00D95B6A" w:rsidP="00A703D4">
      <w:pPr>
        <w:rPr>
          <w:sz w:val="21"/>
          <w:szCs w:val="21"/>
        </w:rPr>
      </w:pPr>
    </w:p>
    <w:p w:rsidR="00A703D4" w:rsidRPr="00A703D4" w:rsidRDefault="00A703D4" w:rsidP="00A703D4">
      <w:pPr>
        <w:rPr>
          <w:sz w:val="21"/>
          <w:szCs w:val="21"/>
        </w:rPr>
      </w:pPr>
    </w:p>
    <w:p w:rsidR="00A703D4" w:rsidRPr="00A703D4" w:rsidRDefault="00A703D4" w:rsidP="00A703D4">
      <w:pPr>
        <w:rPr>
          <w:sz w:val="21"/>
          <w:szCs w:val="21"/>
        </w:rPr>
      </w:pPr>
      <w:r w:rsidRPr="00A703D4">
        <w:rPr>
          <w:sz w:val="21"/>
          <w:szCs w:val="21"/>
        </w:rPr>
        <w:t xml:space="preserve">9.00 am – 12 noon </w:t>
      </w:r>
    </w:p>
    <w:p w:rsidR="00A703D4" w:rsidRPr="00A703D4" w:rsidRDefault="00A703D4" w:rsidP="00A703D4">
      <w:pPr>
        <w:rPr>
          <w:sz w:val="21"/>
          <w:szCs w:val="21"/>
        </w:rPr>
      </w:pPr>
    </w:p>
    <w:p w:rsidR="00A703D4" w:rsidRDefault="00A703D4" w:rsidP="00A703D4">
      <w:pPr>
        <w:rPr>
          <w:sz w:val="21"/>
          <w:szCs w:val="21"/>
        </w:rPr>
      </w:pPr>
      <w:r w:rsidRPr="00D95B6A">
        <w:rPr>
          <w:b/>
          <w:sz w:val="21"/>
          <w:szCs w:val="21"/>
        </w:rPr>
        <w:t>A4: First Response Refresher –</w:t>
      </w:r>
      <w:r w:rsidRPr="00A703D4">
        <w:rPr>
          <w:sz w:val="21"/>
          <w:szCs w:val="21"/>
        </w:rPr>
        <w:t xml:space="preserve"> to update your knowledge since your last training</w:t>
      </w:r>
    </w:p>
    <w:p w:rsidR="00D95B6A" w:rsidRPr="00A703D4" w:rsidRDefault="00D95B6A" w:rsidP="00A703D4">
      <w:pPr>
        <w:rPr>
          <w:sz w:val="21"/>
          <w:szCs w:val="21"/>
        </w:rPr>
      </w:pPr>
    </w:p>
    <w:p w:rsidR="00A703D4" w:rsidRPr="00A703D4" w:rsidRDefault="00A703D4" w:rsidP="00A703D4">
      <w:pPr>
        <w:rPr>
          <w:sz w:val="21"/>
          <w:szCs w:val="21"/>
        </w:rPr>
      </w:pPr>
    </w:p>
    <w:p w:rsidR="00A703D4" w:rsidRPr="00A703D4" w:rsidRDefault="00A703D4" w:rsidP="00A703D4">
      <w:pPr>
        <w:rPr>
          <w:sz w:val="21"/>
          <w:szCs w:val="21"/>
        </w:rPr>
      </w:pPr>
      <w:r w:rsidRPr="00A703D4">
        <w:rPr>
          <w:sz w:val="21"/>
          <w:szCs w:val="21"/>
        </w:rPr>
        <w:t xml:space="preserve">9.00 am – 3.30 pm including a lunch break </w:t>
      </w:r>
    </w:p>
    <w:p w:rsidR="00A703D4" w:rsidRPr="00A703D4" w:rsidRDefault="00A703D4" w:rsidP="00A703D4">
      <w:pPr>
        <w:rPr>
          <w:sz w:val="21"/>
          <w:szCs w:val="21"/>
        </w:rPr>
      </w:pPr>
    </w:p>
    <w:p w:rsidR="00A703D4" w:rsidRDefault="00A703D4" w:rsidP="00A703D4">
      <w:pPr>
        <w:rPr>
          <w:sz w:val="21"/>
          <w:szCs w:val="21"/>
        </w:rPr>
      </w:pPr>
      <w:r w:rsidRPr="00D95B6A">
        <w:rPr>
          <w:b/>
          <w:sz w:val="21"/>
          <w:szCs w:val="21"/>
        </w:rPr>
        <w:t>A5: A full 1st Response course</w:t>
      </w:r>
      <w:r w:rsidR="00D95B6A" w:rsidRPr="00D95B6A">
        <w:rPr>
          <w:b/>
          <w:sz w:val="21"/>
          <w:szCs w:val="21"/>
        </w:rPr>
        <w:t xml:space="preserve"> –</w:t>
      </w:r>
      <w:r w:rsidRPr="00D95B6A">
        <w:rPr>
          <w:b/>
          <w:sz w:val="21"/>
          <w:szCs w:val="21"/>
        </w:rPr>
        <w:t xml:space="preserve"> </w:t>
      </w:r>
      <w:r w:rsidRPr="00A703D4">
        <w:rPr>
          <w:sz w:val="21"/>
          <w:szCs w:val="21"/>
        </w:rPr>
        <w:t>to gain simple life-saving first aid skills that are relevant to your role.  To develop the confidence and skills required to cope with emergency and first aid situations.</w:t>
      </w:r>
    </w:p>
    <w:p w:rsidR="000B13EA" w:rsidRDefault="000B13EA" w:rsidP="00A703D4">
      <w:pPr>
        <w:rPr>
          <w:sz w:val="21"/>
          <w:szCs w:val="21"/>
        </w:rPr>
      </w:pPr>
      <w:bookmarkStart w:id="0" w:name="_GoBack"/>
      <w:bookmarkEnd w:id="0"/>
    </w:p>
    <w:p w:rsidR="000B13EA" w:rsidRDefault="000B13EA" w:rsidP="00A703D4">
      <w:pPr>
        <w:rPr>
          <w:sz w:val="21"/>
          <w:szCs w:val="21"/>
        </w:rPr>
      </w:pPr>
    </w:p>
    <w:p w:rsidR="000B13EA" w:rsidRDefault="000B13EA" w:rsidP="00A703D4">
      <w:pPr>
        <w:rPr>
          <w:sz w:val="21"/>
          <w:szCs w:val="21"/>
        </w:rPr>
      </w:pPr>
      <w:r>
        <w:rPr>
          <w:sz w:val="21"/>
          <w:szCs w:val="21"/>
        </w:rPr>
        <w:t>9.00 am - 12.30 pm</w:t>
      </w:r>
    </w:p>
    <w:p w:rsidR="000B13EA" w:rsidRDefault="000B13EA" w:rsidP="00A703D4">
      <w:pPr>
        <w:rPr>
          <w:sz w:val="21"/>
          <w:szCs w:val="21"/>
        </w:rPr>
      </w:pPr>
    </w:p>
    <w:p w:rsidR="000B13EA" w:rsidRPr="00A703D4" w:rsidRDefault="000B13EA" w:rsidP="00A703D4">
      <w:pPr>
        <w:rPr>
          <w:sz w:val="21"/>
          <w:szCs w:val="21"/>
        </w:rPr>
      </w:pPr>
      <w:r w:rsidRPr="000B13EA">
        <w:rPr>
          <w:b/>
          <w:sz w:val="21"/>
          <w:szCs w:val="21"/>
        </w:rPr>
        <w:t>A6: Safe Space Level 3 –</w:t>
      </w:r>
      <w:r w:rsidRPr="000B13EA">
        <w:rPr>
          <w:sz w:val="21"/>
          <w:szCs w:val="21"/>
        </w:rPr>
        <w:t xml:space="preserve"> Recognising, telling and taking action. To give Unit Leaders a better understanding of their role and responsibilities in promoting the safety of our girls, young women and adult members.</w:t>
      </w:r>
    </w:p>
    <w:p w:rsidR="00542EAB" w:rsidRDefault="00542EAB" w:rsidP="007C2B7F">
      <w:pPr>
        <w:rPr>
          <w:sz w:val="21"/>
          <w:szCs w:val="21"/>
        </w:rPr>
      </w:pPr>
    </w:p>
    <w:p w:rsidR="00D95B6A" w:rsidRPr="00A703D4" w:rsidRDefault="00D95B6A" w:rsidP="007C2B7F">
      <w:pPr>
        <w:rPr>
          <w:sz w:val="21"/>
          <w:szCs w:val="21"/>
        </w:rPr>
      </w:pPr>
    </w:p>
    <w:p w:rsidR="007C2B7F" w:rsidRPr="00A703D4" w:rsidRDefault="007C2B7F" w:rsidP="007C2B7F">
      <w:pPr>
        <w:rPr>
          <w:sz w:val="21"/>
          <w:szCs w:val="21"/>
        </w:rPr>
      </w:pPr>
    </w:p>
    <w:p w:rsidR="007C2B7F" w:rsidRPr="00A703D4" w:rsidRDefault="007C2B7F" w:rsidP="007C2B7F">
      <w:pPr>
        <w:rPr>
          <w:sz w:val="21"/>
          <w:szCs w:val="21"/>
        </w:rPr>
      </w:pPr>
      <w:r w:rsidRPr="00A703D4">
        <w:rPr>
          <w:b/>
          <w:sz w:val="21"/>
          <w:szCs w:val="21"/>
        </w:rPr>
        <w:t xml:space="preserve">To book your place, please complete the booking form </w:t>
      </w:r>
      <w:hyperlink r:id="rId10" w:history="1">
        <w:r w:rsidRPr="00A703D4">
          <w:rPr>
            <w:rStyle w:val="Hyperlink"/>
            <w:b/>
            <w:sz w:val="21"/>
            <w:szCs w:val="21"/>
          </w:rPr>
          <w:t>here</w:t>
        </w:r>
      </w:hyperlink>
      <w:r w:rsidRPr="00A703D4">
        <w:rPr>
          <w:b/>
          <w:sz w:val="21"/>
          <w:szCs w:val="21"/>
        </w:rPr>
        <w:t xml:space="preserve"> - </w:t>
      </w:r>
      <w:hyperlink r:id="rId11" w:history="1">
        <w:r w:rsidR="006072BB">
          <w:rPr>
            <w:rStyle w:val="Hyperlink"/>
            <w:b/>
            <w:sz w:val="21"/>
            <w:szCs w:val="21"/>
          </w:rPr>
          <w:t>https://goo.gl/rsq5jA</w:t>
        </w:r>
      </w:hyperlink>
      <w:r w:rsidR="00F6548C" w:rsidRPr="00A703D4">
        <w:rPr>
          <w:b/>
          <w:sz w:val="21"/>
          <w:szCs w:val="21"/>
        </w:rPr>
        <w:t xml:space="preserve">. </w:t>
      </w:r>
      <w:r w:rsidRPr="00A703D4">
        <w:rPr>
          <w:b/>
          <w:sz w:val="21"/>
          <w:szCs w:val="21"/>
        </w:rPr>
        <w:t xml:space="preserve">Closing date for applications is </w:t>
      </w:r>
      <w:r w:rsidR="00A703D4">
        <w:rPr>
          <w:b/>
          <w:sz w:val="21"/>
          <w:szCs w:val="21"/>
        </w:rPr>
        <w:t>12 noon on Friday 8 March</w:t>
      </w:r>
      <w:r w:rsidRPr="00A703D4">
        <w:rPr>
          <w:b/>
          <w:sz w:val="21"/>
          <w:szCs w:val="21"/>
        </w:rPr>
        <w:t xml:space="preserve">.  </w:t>
      </w:r>
      <w:r w:rsidRPr="00A703D4">
        <w:rPr>
          <w:sz w:val="21"/>
          <w:szCs w:val="21"/>
        </w:rPr>
        <w:t xml:space="preserve">Please note that </w:t>
      </w:r>
      <w:r w:rsidRPr="00A703D4">
        <w:rPr>
          <w:b/>
          <w:sz w:val="21"/>
          <w:szCs w:val="21"/>
        </w:rPr>
        <w:t>your application has been accepted if you apply by this date</w:t>
      </w:r>
      <w:r w:rsidRPr="00A703D4">
        <w:rPr>
          <w:sz w:val="21"/>
          <w:szCs w:val="21"/>
        </w:rPr>
        <w:t xml:space="preserve"> and that final information will be sent to you as soon as possible after that.</w:t>
      </w:r>
    </w:p>
    <w:p w:rsidR="007C2B7F" w:rsidRPr="00A703D4" w:rsidRDefault="007C2B7F" w:rsidP="007C2B7F">
      <w:pPr>
        <w:rPr>
          <w:sz w:val="21"/>
          <w:szCs w:val="21"/>
        </w:rPr>
      </w:pPr>
    </w:p>
    <w:p w:rsidR="007C2B7F" w:rsidRPr="00A703D4" w:rsidRDefault="007C2B7F" w:rsidP="007C2B7F">
      <w:pPr>
        <w:rPr>
          <w:b/>
          <w:sz w:val="21"/>
          <w:szCs w:val="21"/>
        </w:rPr>
      </w:pPr>
      <w:r w:rsidRPr="00A703D4">
        <w:rPr>
          <w:b/>
          <w:sz w:val="21"/>
          <w:szCs w:val="21"/>
        </w:rPr>
        <w:t xml:space="preserve">Feedback from previous days has suggested that it would be helpful to know who else is attending from your local area.  Mindful of GDPR, we are unable to share personal information without specific permission.  If you would like to be part of this information sharing, please indicate in the appropriate box, your permission for your name, division, county and email address to be shared with other willing participants. </w:t>
      </w:r>
    </w:p>
    <w:p w:rsidR="007C2B7F" w:rsidRPr="00A703D4" w:rsidRDefault="007C2B7F" w:rsidP="007C2B7F">
      <w:pPr>
        <w:rPr>
          <w:sz w:val="21"/>
          <w:szCs w:val="21"/>
        </w:rPr>
      </w:pPr>
    </w:p>
    <w:p w:rsidR="00A703D4" w:rsidRPr="00A703D4" w:rsidRDefault="00A703D4" w:rsidP="00A703D4">
      <w:pPr>
        <w:rPr>
          <w:sz w:val="21"/>
          <w:szCs w:val="21"/>
        </w:rPr>
      </w:pPr>
      <w:r>
        <w:rPr>
          <w:sz w:val="21"/>
          <w:szCs w:val="21"/>
        </w:rPr>
        <w:t xml:space="preserve"> </w:t>
      </w:r>
      <w:r w:rsidRPr="00A703D4">
        <w:rPr>
          <w:sz w:val="21"/>
          <w:szCs w:val="21"/>
        </w:rPr>
        <w:tab/>
      </w:r>
    </w:p>
    <w:p w:rsidR="0087389B" w:rsidRPr="00A703D4" w:rsidRDefault="0087389B">
      <w:pPr>
        <w:rPr>
          <w:sz w:val="21"/>
          <w:szCs w:val="21"/>
        </w:rPr>
      </w:pPr>
    </w:p>
    <w:sectPr w:rsidR="0087389B" w:rsidRPr="00A703D4" w:rsidSect="000B1A3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75898"/>
    <w:multiLevelType w:val="hybridMultilevel"/>
    <w:tmpl w:val="34EE0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BE8446F"/>
    <w:multiLevelType w:val="hybridMultilevel"/>
    <w:tmpl w:val="57D4CA2C"/>
    <w:lvl w:ilvl="0" w:tplc="08090001">
      <w:start w:val="1"/>
      <w:numFmt w:val="bullet"/>
      <w:lvlText w:val=""/>
      <w:lvlJc w:val="left"/>
      <w:pPr>
        <w:ind w:left="720" w:hanging="360"/>
      </w:pPr>
      <w:rPr>
        <w:rFonts w:ascii="Symbol" w:hAnsi="Symbol"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3156455"/>
    <w:multiLevelType w:val="hybridMultilevel"/>
    <w:tmpl w:val="BFC8F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FAE22C8"/>
    <w:multiLevelType w:val="hybridMultilevel"/>
    <w:tmpl w:val="F984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7F247F4"/>
    <w:multiLevelType w:val="hybridMultilevel"/>
    <w:tmpl w:val="5D6ECD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7AD63BF0"/>
    <w:multiLevelType w:val="hybridMultilevel"/>
    <w:tmpl w:val="38661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A3B"/>
    <w:rsid w:val="00020140"/>
    <w:rsid w:val="00090E68"/>
    <w:rsid w:val="000B13EA"/>
    <w:rsid w:val="000B1A3B"/>
    <w:rsid w:val="00110306"/>
    <w:rsid w:val="001636E2"/>
    <w:rsid w:val="00220EF2"/>
    <w:rsid w:val="00231986"/>
    <w:rsid w:val="002644E5"/>
    <w:rsid w:val="002A5EF8"/>
    <w:rsid w:val="002F620F"/>
    <w:rsid w:val="003B6BFE"/>
    <w:rsid w:val="004B5170"/>
    <w:rsid w:val="00542EAB"/>
    <w:rsid w:val="00562A6A"/>
    <w:rsid w:val="006072BB"/>
    <w:rsid w:val="00731240"/>
    <w:rsid w:val="007C2B7F"/>
    <w:rsid w:val="007C466B"/>
    <w:rsid w:val="007D4FFC"/>
    <w:rsid w:val="007D658A"/>
    <w:rsid w:val="00840BA6"/>
    <w:rsid w:val="0087389B"/>
    <w:rsid w:val="008B39FE"/>
    <w:rsid w:val="008E3416"/>
    <w:rsid w:val="009100AF"/>
    <w:rsid w:val="00984BD8"/>
    <w:rsid w:val="00A142B1"/>
    <w:rsid w:val="00A43755"/>
    <w:rsid w:val="00A703D4"/>
    <w:rsid w:val="00A909C2"/>
    <w:rsid w:val="00AE1851"/>
    <w:rsid w:val="00B86012"/>
    <w:rsid w:val="00C164F2"/>
    <w:rsid w:val="00D95B6A"/>
    <w:rsid w:val="00D966C6"/>
    <w:rsid w:val="00E25444"/>
    <w:rsid w:val="00ED1D12"/>
    <w:rsid w:val="00F16BAF"/>
    <w:rsid w:val="00F30AC3"/>
    <w:rsid w:val="00F6548C"/>
    <w:rsid w:val="00F86ACC"/>
    <w:rsid w:val="00F90CCF"/>
    <w:rsid w:val="00F9467D"/>
    <w:rsid w:val="00FD6BFF"/>
    <w:rsid w:val="00FF4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1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1A3B"/>
    <w:rPr>
      <w:rFonts w:ascii="Tahoma" w:hAnsi="Tahoma" w:cs="Tahoma"/>
      <w:sz w:val="16"/>
      <w:szCs w:val="16"/>
    </w:rPr>
  </w:style>
  <w:style w:type="character" w:customStyle="1" w:styleId="BalloonTextChar">
    <w:name w:val="Balloon Text Char"/>
    <w:basedOn w:val="DefaultParagraphFont"/>
    <w:link w:val="BalloonText"/>
    <w:uiPriority w:val="99"/>
    <w:semiHidden/>
    <w:rsid w:val="000B1A3B"/>
    <w:rPr>
      <w:rFonts w:ascii="Tahoma" w:hAnsi="Tahoma" w:cs="Tahoma"/>
      <w:sz w:val="16"/>
      <w:szCs w:val="16"/>
    </w:rPr>
  </w:style>
  <w:style w:type="character" w:styleId="Hyperlink">
    <w:name w:val="Hyperlink"/>
    <w:basedOn w:val="DefaultParagraphFont"/>
    <w:uiPriority w:val="99"/>
    <w:unhideWhenUsed/>
    <w:rsid w:val="007D658A"/>
    <w:rPr>
      <w:color w:val="0000FF" w:themeColor="hyperlink"/>
      <w:u w:val="single"/>
    </w:rPr>
  </w:style>
  <w:style w:type="paragraph" w:styleId="ListParagraph">
    <w:name w:val="List Paragraph"/>
    <w:basedOn w:val="Normal"/>
    <w:uiPriority w:val="34"/>
    <w:qFormat/>
    <w:rsid w:val="00562A6A"/>
    <w:pPr>
      <w:ind w:left="720"/>
      <w:contextualSpacing/>
    </w:pPr>
    <w:rPr>
      <w:rFonts w:asciiTheme="minorHAnsi" w:hAnsiTheme="minorHAnsi"/>
    </w:rPr>
  </w:style>
  <w:style w:type="character" w:styleId="FollowedHyperlink">
    <w:name w:val="FollowedHyperlink"/>
    <w:basedOn w:val="DefaultParagraphFont"/>
    <w:uiPriority w:val="99"/>
    <w:semiHidden/>
    <w:unhideWhenUsed/>
    <w:rsid w:val="00B86012"/>
    <w:rPr>
      <w:color w:val="800080" w:themeColor="followedHyperlink"/>
      <w:u w:val="single"/>
    </w:rPr>
  </w:style>
  <w:style w:type="paragraph" w:styleId="NormalWeb">
    <w:name w:val="Normal (Web)"/>
    <w:basedOn w:val="Normal"/>
    <w:uiPriority w:val="99"/>
    <w:semiHidden/>
    <w:unhideWhenUsed/>
    <w:rsid w:val="00542EAB"/>
    <w:rPr>
      <w:rFonts w:ascii="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1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1A3B"/>
    <w:rPr>
      <w:rFonts w:ascii="Tahoma" w:hAnsi="Tahoma" w:cs="Tahoma"/>
      <w:sz w:val="16"/>
      <w:szCs w:val="16"/>
    </w:rPr>
  </w:style>
  <w:style w:type="character" w:customStyle="1" w:styleId="BalloonTextChar">
    <w:name w:val="Balloon Text Char"/>
    <w:basedOn w:val="DefaultParagraphFont"/>
    <w:link w:val="BalloonText"/>
    <w:uiPriority w:val="99"/>
    <w:semiHidden/>
    <w:rsid w:val="000B1A3B"/>
    <w:rPr>
      <w:rFonts w:ascii="Tahoma" w:hAnsi="Tahoma" w:cs="Tahoma"/>
      <w:sz w:val="16"/>
      <w:szCs w:val="16"/>
    </w:rPr>
  </w:style>
  <w:style w:type="character" w:styleId="Hyperlink">
    <w:name w:val="Hyperlink"/>
    <w:basedOn w:val="DefaultParagraphFont"/>
    <w:uiPriority w:val="99"/>
    <w:unhideWhenUsed/>
    <w:rsid w:val="007D658A"/>
    <w:rPr>
      <w:color w:val="0000FF" w:themeColor="hyperlink"/>
      <w:u w:val="single"/>
    </w:rPr>
  </w:style>
  <w:style w:type="paragraph" w:styleId="ListParagraph">
    <w:name w:val="List Paragraph"/>
    <w:basedOn w:val="Normal"/>
    <w:uiPriority w:val="34"/>
    <w:qFormat/>
    <w:rsid w:val="00562A6A"/>
    <w:pPr>
      <w:ind w:left="720"/>
      <w:contextualSpacing/>
    </w:pPr>
    <w:rPr>
      <w:rFonts w:asciiTheme="minorHAnsi" w:hAnsiTheme="minorHAnsi"/>
    </w:rPr>
  </w:style>
  <w:style w:type="character" w:styleId="FollowedHyperlink">
    <w:name w:val="FollowedHyperlink"/>
    <w:basedOn w:val="DefaultParagraphFont"/>
    <w:uiPriority w:val="99"/>
    <w:semiHidden/>
    <w:unhideWhenUsed/>
    <w:rsid w:val="00B86012"/>
    <w:rPr>
      <w:color w:val="800080" w:themeColor="followedHyperlink"/>
      <w:u w:val="single"/>
    </w:rPr>
  </w:style>
  <w:style w:type="paragraph" w:styleId="NormalWeb">
    <w:name w:val="Normal (Web)"/>
    <w:basedOn w:val="Normal"/>
    <w:uiPriority w:val="99"/>
    <w:semiHidden/>
    <w:unhideWhenUsed/>
    <w:rsid w:val="00542EAB"/>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698213">
      <w:bodyDiv w:val="1"/>
      <w:marLeft w:val="0"/>
      <w:marRight w:val="0"/>
      <w:marTop w:val="0"/>
      <w:marBottom w:val="0"/>
      <w:divBdr>
        <w:top w:val="none" w:sz="0" w:space="0" w:color="auto"/>
        <w:left w:val="none" w:sz="0" w:space="0" w:color="auto"/>
        <w:bottom w:val="none" w:sz="0" w:space="0" w:color="auto"/>
        <w:right w:val="none" w:sz="0" w:space="0" w:color="auto"/>
      </w:divBdr>
      <w:divsChild>
        <w:div w:id="1196314322">
          <w:marLeft w:val="-645"/>
          <w:marRight w:val="0"/>
          <w:marTop w:val="0"/>
          <w:marBottom w:val="0"/>
          <w:divBdr>
            <w:top w:val="none" w:sz="0" w:space="0" w:color="auto"/>
            <w:left w:val="none" w:sz="0" w:space="0" w:color="auto"/>
            <w:bottom w:val="none" w:sz="0" w:space="0" w:color="auto"/>
            <w:right w:val="none" w:sz="0" w:space="0" w:color="auto"/>
          </w:divBdr>
        </w:div>
      </w:divsChild>
    </w:div>
    <w:div w:id="201294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MagdalenaS@girlguidinglaser.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goo.gl/rsq5jA" TargetMode="External"/><Relationship Id="rId5" Type="http://schemas.openxmlformats.org/officeDocument/2006/relationships/webSettings" Target="webSettings.xml"/><Relationship Id="rId10" Type="http://schemas.openxmlformats.org/officeDocument/2006/relationships/hyperlink" Target="https://goo.gl/rsq5jA" TargetMode="External"/><Relationship Id="rId4" Type="http://schemas.openxmlformats.org/officeDocument/2006/relationships/settings" Target="settings.xml"/><Relationship Id="rId9" Type="http://schemas.openxmlformats.org/officeDocument/2006/relationships/hyperlink" Target="https://www.lampton.org.uk/6/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Foxwell</dc:creator>
  <cp:lastModifiedBy>Magdalena Salata</cp:lastModifiedBy>
  <cp:revision>37</cp:revision>
  <dcterms:created xsi:type="dcterms:W3CDTF">2013-09-26T09:00:00Z</dcterms:created>
  <dcterms:modified xsi:type="dcterms:W3CDTF">2019-02-20T15:11:00Z</dcterms:modified>
</cp:coreProperties>
</file>